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FB278D" w:rsidR="00C92982" w:rsidP="00C92982" w:rsidRDefault="00C92982" w14:paraId="77183C19" w14:textId="77777777">
      <w:pPr>
        <w:jc w:val="both"/>
        <w:rPr>
          <w:rFonts w:ascii="Arial Narrow" w:hAnsi="Arial Narrow"/>
          <w:sz w:val="22"/>
          <w:szCs w:val="22"/>
          <w:lang w:val="es-ES_tradnl"/>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647"/>
        <w:gridCol w:w="1185"/>
        <w:gridCol w:w="2416"/>
        <w:gridCol w:w="1843"/>
        <w:gridCol w:w="95"/>
        <w:gridCol w:w="1902"/>
        <w:gridCol w:w="1758"/>
      </w:tblGrid>
      <w:tr w:rsidRPr="00FB278D" w:rsidR="00C92982" w:rsidTr="00331817" w14:paraId="147E9C6D" w14:textId="77777777">
        <w:trPr>
          <w:trHeight w:val="412"/>
          <w:jc w:val="center"/>
        </w:trPr>
        <w:tc>
          <w:tcPr>
            <w:tcW w:w="9846" w:type="dxa"/>
            <w:gridSpan w:val="7"/>
            <w:tcBorders>
              <w:bottom w:val="single" w:color="auto" w:sz="4" w:space="0"/>
            </w:tcBorders>
            <w:vAlign w:val="center"/>
          </w:tcPr>
          <w:p w:rsidRPr="00FB278D" w:rsidR="00C92982" w:rsidP="00331817" w:rsidRDefault="00C92982" w14:paraId="77C67B8C" w14:textId="77777777">
            <w:pPr>
              <w:rPr>
                <w:rFonts w:ascii="Arial Narrow" w:hAnsi="Arial Narrow"/>
                <w:sz w:val="22"/>
                <w:szCs w:val="22"/>
                <w:lang w:val="es-ES_tradnl"/>
              </w:rPr>
            </w:pPr>
            <w:r w:rsidRPr="00FB278D">
              <w:rPr>
                <w:rFonts w:ascii="Arial Narrow" w:hAnsi="Arial Narrow" w:eastAsia="Arial Narrow"/>
                <w:b/>
                <w:sz w:val="22"/>
                <w:szCs w:val="22"/>
                <w:lang w:val="es-ES_tradnl"/>
              </w:rPr>
              <w:t xml:space="preserve">CODIGO TRD: </w:t>
            </w:r>
            <w:r w:rsidRPr="00FB278D">
              <w:rPr>
                <w:rFonts w:ascii="Arial Narrow" w:hAnsi="Arial Narrow" w:eastAsia="Arial Narrow"/>
                <w:b/>
                <w:sz w:val="22"/>
                <w:szCs w:val="22"/>
              </w:rPr>
              <w:t>1.5</w:t>
            </w:r>
          </w:p>
        </w:tc>
      </w:tr>
      <w:tr w:rsidRPr="00FB278D" w:rsidR="00C92982" w:rsidTr="00331817" w14:paraId="37EC5C20" w14:textId="77777777">
        <w:trPr>
          <w:jc w:val="center"/>
        </w:trPr>
        <w:tc>
          <w:tcPr>
            <w:tcW w:w="1832" w:type="dxa"/>
            <w:gridSpan w:val="2"/>
            <w:tcBorders>
              <w:bottom w:val="single" w:color="auto" w:sz="4" w:space="0"/>
            </w:tcBorders>
            <w:vAlign w:val="center"/>
          </w:tcPr>
          <w:p w:rsidRPr="00FB278D" w:rsidR="00C92982" w:rsidP="00331817" w:rsidRDefault="00C92982" w14:paraId="5843D118" w14:textId="77777777">
            <w:pPr>
              <w:jc w:val="center"/>
              <w:rPr>
                <w:rFonts w:ascii="Arial Narrow" w:hAnsi="Arial Narrow" w:eastAsia="Arial Narrow" w:cs="Arial Narrow"/>
                <w:b/>
                <w:bCs/>
                <w:sz w:val="22"/>
                <w:szCs w:val="22"/>
              </w:rPr>
            </w:pPr>
            <w:r w:rsidRPr="00FB278D">
              <w:rPr>
                <w:rFonts w:ascii="Arial Narrow" w:hAnsi="Arial Narrow" w:eastAsia="Arial Narrow" w:cs="Arial Narrow"/>
                <w:b/>
                <w:bCs/>
                <w:sz w:val="22"/>
                <w:szCs w:val="22"/>
              </w:rPr>
              <w:t>ACTA No.</w:t>
            </w:r>
          </w:p>
          <w:p w:rsidRPr="00FB278D" w:rsidR="00C92982" w:rsidP="00331817" w:rsidRDefault="00C92982" w14:paraId="3CB97B35" w14:textId="77777777">
            <w:pPr>
              <w:jc w:val="center"/>
              <w:rPr>
                <w:rFonts w:ascii="Arial Narrow" w:hAnsi="Arial Narrow"/>
                <w:b/>
                <w:bCs/>
                <w:sz w:val="22"/>
                <w:szCs w:val="22"/>
              </w:rPr>
            </w:pPr>
          </w:p>
        </w:tc>
        <w:tc>
          <w:tcPr>
            <w:tcW w:w="2416" w:type="dxa"/>
            <w:tcBorders>
              <w:bottom w:val="single" w:color="auto" w:sz="4" w:space="0"/>
            </w:tcBorders>
            <w:vAlign w:val="center"/>
          </w:tcPr>
          <w:p w:rsidRPr="00FB278D" w:rsidR="00C92982" w:rsidP="00331817" w:rsidRDefault="00C92982" w14:paraId="32B872E7" w14:textId="77777777">
            <w:pPr>
              <w:jc w:val="center"/>
              <w:rPr>
                <w:rFonts w:ascii="Arial Narrow" w:hAnsi="Arial Narrow" w:eastAsia="Arial Narrow"/>
                <w:b/>
                <w:bCs/>
                <w:sz w:val="22"/>
                <w:szCs w:val="22"/>
              </w:rPr>
            </w:pPr>
            <w:r w:rsidRPr="00FB278D">
              <w:rPr>
                <w:rFonts w:ascii="Arial Narrow" w:hAnsi="Arial Narrow" w:eastAsia="Arial Narrow"/>
                <w:b/>
                <w:bCs/>
                <w:sz w:val="22"/>
                <w:szCs w:val="22"/>
              </w:rPr>
              <w:t>LUGAR:</w:t>
            </w:r>
          </w:p>
          <w:p w:rsidRPr="00FB278D" w:rsidR="00C92982" w:rsidP="00331817" w:rsidRDefault="00C92982" w14:paraId="691CC8CE" w14:textId="77777777">
            <w:pPr>
              <w:jc w:val="center"/>
              <w:rPr>
                <w:rFonts w:ascii="Arial Narrow" w:hAnsi="Arial Narrow" w:eastAsia="Arial Narrow"/>
                <w:sz w:val="22"/>
                <w:szCs w:val="22"/>
              </w:rPr>
            </w:pPr>
            <w:r w:rsidRPr="00FB278D">
              <w:rPr>
                <w:rFonts w:ascii="Arial Narrow" w:hAnsi="Arial Narrow" w:eastAsia="Arial Narrow"/>
                <w:sz w:val="22"/>
                <w:szCs w:val="22"/>
              </w:rPr>
              <w:t xml:space="preserve">Presencial. </w:t>
            </w:r>
          </w:p>
          <w:p w:rsidRPr="00FB278D" w:rsidR="00C92982" w:rsidP="00331817" w:rsidRDefault="00C92982" w14:paraId="10506C38" w14:textId="2B6CFF71">
            <w:pPr>
              <w:jc w:val="center"/>
              <w:rPr>
                <w:rFonts w:ascii="Arial Narrow" w:hAnsi="Arial Narrow" w:eastAsia="Arial Narrow"/>
                <w:sz w:val="22"/>
                <w:szCs w:val="22"/>
              </w:rPr>
            </w:pPr>
            <w:r>
              <w:rPr>
                <w:rFonts w:ascii="Arial Narrow" w:hAnsi="Arial Narrow" w:eastAsia="Arial Narrow"/>
                <w:sz w:val="22"/>
                <w:szCs w:val="22"/>
              </w:rPr>
              <w:t>Alcaldía de Fonseca</w:t>
            </w:r>
          </w:p>
        </w:tc>
        <w:tc>
          <w:tcPr>
            <w:tcW w:w="1938" w:type="dxa"/>
            <w:gridSpan w:val="2"/>
            <w:tcBorders>
              <w:bottom w:val="single" w:color="auto" w:sz="4" w:space="0"/>
            </w:tcBorders>
            <w:vAlign w:val="center"/>
          </w:tcPr>
          <w:p w:rsidRPr="00FB278D" w:rsidR="00C92982" w:rsidP="00331817" w:rsidRDefault="00C92982" w14:paraId="78544A9A" w14:textId="77777777">
            <w:pPr>
              <w:jc w:val="center"/>
              <w:rPr>
                <w:rFonts w:ascii="Arial Narrow" w:hAnsi="Arial Narrow" w:eastAsia="Arial Narrow"/>
                <w:b/>
                <w:bCs/>
                <w:sz w:val="22"/>
                <w:szCs w:val="22"/>
              </w:rPr>
            </w:pPr>
            <w:r w:rsidRPr="00FB278D">
              <w:rPr>
                <w:rFonts w:ascii="Arial Narrow" w:hAnsi="Arial Narrow" w:eastAsia="Arial Narrow"/>
                <w:b/>
                <w:bCs/>
                <w:sz w:val="22"/>
                <w:szCs w:val="22"/>
              </w:rPr>
              <w:t>FECHA:</w:t>
            </w:r>
          </w:p>
          <w:p w:rsidRPr="00FB278D" w:rsidR="00C92982" w:rsidP="00331817" w:rsidRDefault="00C92982" w14:paraId="54BEE0DE" w14:textId="77777777">
            <w:pPr>
              <w:jc w:val="center"/>
              <w:rPr>
                <w:rFonts w:ascii="Arial Narrow" w:hAnsi="Arial Narrow"/>
                <w:sz w:val="22"/>
                <w:szCs w:val="22"/>
              </w:rPr>
            </w:pPr>
            <w:r w:rsidRPr="00FB278D">
              <w:rPr>
                <w:rFonts w:ascii="Arial Narrow" w:hAnsi="Arial Narrow" w:eastAsia="Arial Narrow"/>
                <w:sz w:val="22"/>
                <w:szCs w:val="22"/>
              </w:rPr>
              <w:t>12 de junio de 2026</w:t>
            </w:r>
          </w:p>
        </w:tc>
        <w:tc>
          <w:tcPr>
            <w:tcW w:w="1902" w:type="dxa"/>
            <w:tcBorders>
              <w:bottom w:val="single" w:color="auto" w:sz="4" w:space="0"/>
            </w:tcBorders>
            <w:vAlign w:val="center"/>
          </w:tcPr>
          <w:p w:rsidRPr="00FB278D" w:rsidR="00C92982" w:rsidP="00331817" w:rsidRDefault="00C92982" w14:paraId="39C58648" w14:textId="77777777">
            <w:pPr>
              <w:jc w:val="center"/>
              <w:rPr>
                <w:rFonts w:ascii="Arial Narrow" w:hAnsi="Arial Narrow" w:eastAsia="Arial Narrow"/>
                <w:b/>
                <w:bCs/>
                <w:sz w:val="22"/>
                <w:szCs w:val="22"/>
              </w:rPr>
            </w:pPr>
            <w:r w:rsidRPr="00FB278D">
              <w:rPr>
                <w:rFonts w:ascii="Arial Narrow" w:hAnsi="Arial Narrow" w:eastAsia="Arial Narrow"/>
                <w:b/>
                <w:bCs/>
                <w:sz w:val="22"/>
                <w:szCs w:val="22"/>
              </w:rPr>
              <w:t>HORA DE INICIO:</w:t>
            </w:r>
          </w:p>
          <w:p w:rsidRPr="00FB278D" w:rsidR="00C92982" w:rsidP="00331817" w:rsidRDefault="00C92982" w14:paraId="69BD45A1" w14:textId="3F8D3100">
            <w:pPr>
              <w:jc w:val="center"/>
              <w:rPr>
                <w:rFonts w:ascii="Arial Narrow" w:hAnsi="Arial Narrow"/>
                <w:sz w:val="22"/>
                <w:szCs w:val="22"/>
              </w:rPr>
            </w:pPr>
            <w:r>
              <w:rPr>
                <w:rFonts w:ascii="Arial Narrow" w:hAnsi="Arial Narrow" w:eastAsia="Arial Narrow"/>
                <w:sz w:val="22"/>
                <w:szCs w:val="22"/>
              </w:rPr>
              <w:t>3:00 p.m.</w:t>
            </w:r>
          </w:p>
        </w:tc>
        <w:tc>
          <w:tcPr>
            <w:tcW w:w="1758" w:type="dxa"/>
            <w:tcBorders>
              <w:bottom w:val="single" w:color="auto" w:sz="4" w:space="0"/>
            </w:tcBorders>
            <w:vAlign w:val="center"/>
          </w:tcPr>
          <w:p w:rsidRPr="00FB278D" w:rsidR="00C92982" w:rsidP="00331817" w:rsidRDefault="00C92982" w14:paraId="1D252AA6" w14:textId="77777777">
            <w:pPr>
              <w:jc w:val="center"/>
              <w:rPr>
                <w:rFonts w:ascii="Arial Narrow" w:hAnsi="Arial Narrow" w:eastAsia="Arial Narrow"/>
                <w:b/>
                <w:bCs/>
                <w:sz w:val="22"/>
                <w:szCs w:val="22"/>
              </w:rPr>
            </w:pPr>
            <w:r w:rsidRPr="00FB278D">
              <w:rPr>
                <w:rFonts w:ascii="Arial Narrow" w:hAnsi="Arial Narrow" w:eastAsia="Arial Narrow"/>
                <w:b/>
                <w:bCs/>
                <w:sz w:val="22"/>
                <w:szCs w:val="22"/>
              </w:rPr>
              <w:t>HORA FINAL:</w:t>
            </w:r>
          </w:p>
          <w:p w:rsidRPr="00FB278D" w:rsidR="00C92982" w:rsidP="00331817" w:rsidRDefault="00C92982" w14:paraId="35E1F121" w14:textId="7993A6A5">
            <w:pPr>
              <w:jc w:val="center"/>
              <w:rPr>
                <w:rFonts w:ascii="Arial Narrow" w:hAnsi="Arial Narrow"/>
                <w:sz w:val="22"/>
                <w:szCs w:val="22"/>
              </w:rPr>
            </w:pPr>
            <w:r>
              <w:rPr>
                <w:rFonts w:ascii="Arial Narrow" w:hAnsi="Arial Narrow"/>
                <w:sz w:val="22"/>
                <w:szCs w:val="22"/>
              </w:rPr>
              <w:t>3:30 p.m.</w:t>
            </w:r>
          </w:p>
        </w:tc>
      </w:tr>
      <w:tr w:rsidRPr="00FB278D" w:rsidR="00C92982" w:rsidTr="00331817" w14:paraId="1A410285" w14:textId="77777777">
        <w:trPr>
          <w:jc w:val="center"/>
        </w:trPr>
        <w:tc>
          <w:tcPr>
            <w:tcW w:w="9846" w:type="dxa"/>
            <w:gridSpan w:val="7"/>
            <w:tcBorders>
              <w:left w:val="nil"/>
              <w:right w:val="nil"/>
            </w:tcBorders>
            <w:vAlign w:val="center"/>
          </w:tcPr>
          <w:p w:rsidRPr="00FB278D" w:rsidR="00C92982" w:rsidP="00331817" w:rsidRDefault="00C92982" w14:paraId="01970900" w14:textId="77777777">
            <w:pPr>
              <w:rPr>
                <w:rFonts w:ascii="Arial Narrow" w:hAnsi="Arial Narrow"/>
                <w:b/>
                <w:sz w:val="22"/>
                <w:szCs w:val="22"/>
              </w:rPr>
            </w:pPr>
          </w:p>
        </w:tc>
      </w:tr>
      <w:tr w:rsidRPr="00FB278D" w:rsidR="00C92982" w:rsidTr="00331817" w14:paraId="682B2F83" w14:textId="77777777">
        <w:trPr>
          <w:jc w:val="center"/>
        </w:trPr>
        <w:tc>
          <w:tcPr>
            <w:tcW w:w="9846" w:type="dxa"/>
            <w:gridSpan w:val="7"/>
            <w:vAlign w:val="center"/>
          </w:tcPr>
          <w:p w:rsidRPr="00FB278D" w:rsidR="00C92982" w:rsidP="00331817" w:rsidRDefault="00C92982" w14:paraId="4B0A60AA"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OBJETO DE LA REUNION</w:t>
            </w:r>
          </w:p>
        </w:tc>
      </w:tr>
      <w:tr w:rsidRPr="00FB278D" w:rsidR="00C92982" w:rsidTr="00331817" w14:paraId="0702E9E7" w14:textId="77777777">
        <w:trPr>
          <w:jc w:val="center"/>
        </w:trPr>
        <w:tc>
          <w:tcPr>
            <w:tcW w:w="9846" w:type="dxa"/>
            <w:gridSpan w:val="7"/>
            <w:tcBorders>
              <w:top w:val="nil"/>
              <w:bottom w:val="single" w:color="auto" w:sz="4" w:space="0"/>
            </w:tcBorders>
            <w:vAlign w:val="center"/>
          </w:tcPr>
          <w:p w:rsidRPr="00FB278D" w:rsidR="00C92982" w:rsidP="00331817" w:rsidRDefault="00C92982" w14:paraId="5BCA9D57" w14:textId="736F71FA">
            <w:pPr>
              <w:spacing w:line="276" w:lineRule="auto"/>
              <w:jc w:val="both"/>
              <w:rPr>
                <w:rFonts w:ascii="Arial Narrow" w:hAnsi="Arial Narrow" w:eastAsia="Arial Narrow"/>
                <w:sz w:val="22"/>
                <w:szCs w:val="22"/>
                <w:lang w:val="es-CO"/>
              </w:rPr>
            </w:pPr>
            <w:r w:rsidRPr="00C92982">
              <w:rPr>
                <w:rFonts w:ascii="Arial Narrow" w:hAnsi="Arial Narrow" w:eastAsia="Arial Narrow"/>
                <w:sz w:val="22"/>
                <w:szCs w:val="22"/>
              </w:rPr>
              <w:t>Socializar la oferta del programa Tecnologías para Aprender, específicamente la convocatoria de formación en inteligencia artificial para contextos escolares 2026 denominada “</w:t>
            </w:r>
            <w:proofErr w:type="spellStart"/>
            <w:r w:rsidRPr="00C92982">
              <w:rPr>
                <w:rFonts w:ascii="Arial Narrow" w:hAnsi="Arial Narrow" w:eastAsia="Arial Narrow"/>
                <w:sz w:val="22"/>
                <w:szCs w:val="22"/>
              </w:rPr>
              <w:t>IAprende</w:t>
            </w:r>
            <w:proofErr w:type="spellEnd"/>
            <w:r w:rsidRPr="00C92982">
              <w:rPr>
                <w:rFonts w:ascii="Arial Narrow" w:hAnsi="Arial Narrow" w:eastAsia="Arial Narrow"/>
                <w:sz w:val="22"/>
                <w:szCs w:val="22"/>
              </w:rPr>
              <w:t xml:space="preserve"> con Sentido Humano y Territorial”, con el propósito de incentivar la participación de docentes y directivos docentes en esta estrategia de fortalecimiento de competencias digitales y uso pedagógico de la inteligencia artificial en el aula.</w:t>
            </w:r>
          </w:p>
        </w:tc>
      </w:tr>
      <w:tr w:rsidRPr="00FB278D" w:rsidR="00C92982" w:rsidTr="00331817" w14:paraId="7D644C18" w14:textId="77777777">
        <w:trPr>
          <w:jc w:val="center"/>
        </w:trPr>
        <w:tc>
          <w:tcPr>
            <w:tcW w:w="9846" w:type="dxa"/>
            <w:gridSpan w:val="7"/>
            <w:tcBorders>
              <w:left w:val="nil"/>
              <w:right w:val="nil"/>
            </w:tcBorders>
            <w:vAlign w:val="center"/>
          </w:tcPr>
          <w:p w:rsidRPr="00FB278D" w:rsidR="00C92982" w:rsidP="00331817" w:rsidRDefault="00C92982" w14:paraId="15D3E77C" w14:textId="77777777">
            <w:pPr>
              <w:spacing w:line="276" w:lineRule="auto"/>
              <w:jc w:val="center"/>
              <w:rPr>
                <w:rFonts w:ascii="Arial Narrow" w:hAnsi="Arial Narrow"/>
                <w:b/>
                <w:sz w:val="22"/>
                <w:szCs w:val="22"/>
              </w:rPr>
            </w:pPr>
          </w:p>
        </w:tc>
      </w:tr>
      <w:tr w:rsidRPr="00FB278D" w:rsidR="00C92982" w:rsidTr="00331817" w14:paraId="1CBC9B60" w14:textId="77777777">
        <w:trPr>
          <w:jc w:val="center"/>
        </w:trPr>
        <w:tc>
          <w:tcPr>
            <w:tcW w:w="9846" w:type="dxa"/>
            <w:gridSpan w:val="7"/>
            <w:vAlign w:val="center"/>
          </w:tcPr>
          <w:p w:rsidRPr="00FB278D" w:rsidR="00C92982" w:rsidP="00331817" w:rsidRDefault="00C92982" w14:paraId="0BC842F0"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ORDEN DEL DÍA</w:t>
            </w:r>
          </w:p>
        </w:tc>
      </w:tr>
      <w:tr w:rsidRPr="00FB278D" w:rsidR="00C92982" w:rsidTr="00331817" w14:paraId="264E29B2" w14:textId="77777777">
        <w:trPr>
          <w:trHeight w:val="1104"/>
          <w:jc w:val="center"/>
        </w:trPr>
        <w:tc>
          <w:tcPr>
            <w:tcW w:w="9846" w:type="dxa"/>
            <w:gridSpan w:val="7"/>
            <w:vAlign w:val="center"/>
          </w:tcPr>
          <w:p w:rsidRPr="00C92982" w:rsidR="00C92982" w:rsidP="00331817" w:rsidRDefault="00C92982" w14:paraId="0AA16F78" w14:textId="77777777">
            <w:pPr>
              <w:pStyle w:val="Prrafodelista"/>
              <w:numPr>
                <w:ilvl w:val="0"/>
                <w:numId w:val="1"/>
              </w:numPr>
              <w:spacing w:line="276" w:lineRule="auto"/>
              <w:ind w:left="318" w:hanging="284"/>
              <w:jc w:val="both"/>
              <w:rPr>
                <w:rFonts w:ascii="Arial Narrow" w:hAnsi="Arial Narrow" w:eastAsia="Arial Narrow"/>
                <w:sz w:val="22"/>
                <w:szCs w:val="22"/>
                <w:lang w:val="es-CO"/>
              </w:rPr>
            </w:pPr>
            <w:r w:rsidRPr="00C92982">
              <w:rPr>
                <w:rFonts w:ascii="Arial Narrow" w:hAnsi="Arial Narrow" w:eastAsia="Arial Narrow"/>
                <w:sz w:val="22"/>
                <w:szCs w:val="22"/>
                <w:lang w:val="es-CO"/>
              </w:rPr>
              <w:t>Presentación del propósito de la reunión.</w:t>
            </w:r>
          </w:p>
          <w:p w:rsidRPr="00C92982" w:rsidR="00C92982" w:rsidP="00331817" w:rsidRDefault="00C92982" w14:paraId="6E3E0DE8" w14:textId="77777777">
            <w:pPr>
              <w:pStyle w:val="Prrafodelista"/>
              <w:numPr>
                <w:ilvl w:val="0"/>
                <w:numId w:val="1"/>
              </w:numPr>
              <w:spacing w:line="276" w:lineRule="auto"/>
              <w:ind w:left="318" w:hanging="284"/>
              <w:jc w:val="both"/>
              <w:rPr>
                <w:rFonts w:ascii="Arial Narrow" w:hAnsi="Arial Narrow" w:eastAsia="Arial Narrow"/>
                <w:sz w:val="22"/>
                <w:szCs w:val="22"/>
                <w:lang w:val="es-CO"/>
              </w:rPr>
            </w:pPr>
            <w:r w:rsidRPr="00C92982">
              <w:rPr>
                <w:rFonts w:ascii="Arial Narrow" w:hAnsi="Arial Narrow"/>
                <w:sz w:val="22"/>
                <w:szCs w:val="22"/>
              </w:rPr>
              <w:t>Socialización del programa Tecnologías para Aprender.</w:t>
            </w:r>
          </w:p>
          <w:p w:rsidRPr="00C92982" w:rsidR="00C92982" w:rsidP="00331817" w:rsidRDefault="00C92982" w14:paraId="5DA869C7" w14:textId="77777777">
            <w:pPr>
              <w:pStyle w:val="Prrafodelista"/>
              <w:numPr>
                <w:ilvl w:val="0"/>
                <w:numId w:val="1"/>
              </w:numPr>
              <w:spacing w:line="276" w:lineRule="auto"/>
              <w:ind w:left="318" w:hanging="284"/>
              <w:jc w:val="both"/>
              <w:rPr>
                <w:rFonts w:ascii="Arial Narrow" w:hAnsi="Arial Narrow" w:eastAsia="Arial Narrow"/>
                <w:sz w:val="22"/>
                <w:szCs w:val="22"/>
                <w:lang w:val="es-CO"/>
              </w:rPr>
            </w:pPr>
            <w:r w:rsidRPr="00C92982">
              <w:rPr>
                <w:rFonts w:ascii="Arial Narrow" w:hAnsi="Arial Narrow"/>
                <w:sz w:val="22"/>
                <w:szCs w:val="22"/>
              </w:rPr>
              <w:t>Presentación de la formación docente en inteligencia artificial.</w:t>
            </w:r>
          </w:p>
          <w:p w:rsidRPr="00C92982" w:rsidR="00C92982" w:rsidP="00331817" w:rsidRDefault="00C92982" w14:paraId="20EED1BC" w14:textId="77777777">
            <w:pPr>
              <w:pStyle w:val="Prrafodelista"/>
              <w:numPr>
                <w:ilvl w:val="0"/>
                <w:numId w:val="1"/>
              </w:numPr>
              <w:spacing w:line="276" w:lineRule="auto"/>
              <w:ind w:left="318" w:hanging="284"/>
              <w:jc w:val="both"/>
              <w:rPr>
                <w:rFonts w:ascii="Arial Narrow" w:hAnsi="Arial Narrow" w:eastAsia="Arial Narrow"/>
                <w:sz w:val="22"/>
                <w:szCs w:val="22"/>
                <w:lang w:val="es-CO"/>
              </w:rPr>
            </w:pPr>
            <w:r w:rsidRPr="00C92982">
              <w:rPr>
                <w:rFonts w:ascii="Arial Narrow" w:hAnsi="Arial Narrow"/>
                <w:sz w:val="22"/>
                <w:szCs w:val="22"/>
              </w:rPr>
              <w:t>Orientación sobre modalidades, contenidos y participación.</w:t>
            </w:r>
          </w:p>
          <w:p w:rsidRPr="00FE15B6" w:rsidR="00C92982" w:rsidP="00331817" w:rsidRDefault="00C92982" w14:paraId="04F0D5FE" w14:textId="77777777">
            <w:pPr>
              <w:pStyle w:val="Prrafodelista"/>
              <w:numPr>
                <w:ilvl w:val="0"/>
                <w:numId w:val="1"/>
              </w:numPr>
              <w:spacing w:line="276" w:lineRule="auto"/>
              <w:ind w:left="318" w:hanging="284"/>
              <w:jc w:val="both"/>
              <w:rPr>
                <w:rFonts w:ascii="Arial Narrow" w:hAnsi="Arial Narrow" w:eastAsia="Arial Narrow"/>
                <w:sz w:val="22"/>
                <w:szCs w:val="22"/>
                <w:lang w:val="es-CO"/>
              </w:rPr>
            </w:pPr>
            <w:r w:rsidRPr="00C92982">
              <w:rPr>
                <w:rFonts w:ascii="Arial Narrow" w:hAnsi="Arial Narrow"/>
                <w:sz w:val="22"/>
                <w:szCs w:val="22"/>
              </w:rPr>
              <w:t>Compromisos y cierre de la reunión.</w:t>
            </w:r>
          </w:p>
        </w:tc>
      </w:tr>
      <w:tr w:rsidRPr="00FB278D" w:rsidR="00C92982" w:rsidTr="00331817" w14:paraId="33B87469" w14:textId="77777777">
        <w:trPr>
          <w:jc w:val="center"/>
        </w:trPr>
        <w:tc>
          <w:tcPr>
            <w:tcW w:w="9846" w:type="dxa"/>
            <w:gridSpan w:val="7"/>
            <w:tcBorders>
              <w:left w:val="nil"/>
              <w:right w:val="nil"/>
            </w:tcBorders>
            <w:vAlign w:val="center"/>
          </w:tcPr>
          <w:p w:rsidRPr="00FB278D" w:rsidR="00C92982" w:rsidP="00331817" w:rsidRDefault="00C92982" w14:paraId="1FA262E3" w14:textId="77777777">
            <w:pPr>
              <w:spacing w:line="276" w:lineRule="auto"/>
              <w:jc w:val="center"/>
              <w:rPr>
                <w:rFonts w:ascii="Arial Narrow" w:hAnsi="Arial Narrow"/>
                <w:b/>
                <w:sz w:val="22"/>
                <w:szCs w:val="22"/>
              </w:rPr>
            </w:pPr>
          </w:p>
        </w:tc>
      </w:tr>
      <w:tr w:rsidRPr="00FB278D" w:rsidR="00C92982" w:rsidTr="00331817" w14:paraId="046115CE" w14:textId="77777777">
        <w:trPr>
          <w:jc w:val="center"/>
        </w:trPr>
        <w:tc>
          <w:tcPr>
            <w:tcW w:w="9846" w:type="dxa"/>
            <w:gridSpan w:val="7"/>
            <w:vAlign w:val="center"/>
          </w:tcPr>
          <w:p w:rsidRPr="00FB278D" w:rsidR="00C92982" w:rsidP="00331817" w:rsidRDefault="00C92982" w14:paraId="4656A0BC" w14:textId="77777777">
            <w:pPr>
              <w:spacing w:line="276" w:lineRule="auto"/>
              <w:jc w:val="center"/>
              <w:rPr>
                <w:rFonts w:ascii="Arial Narrow" w:hAnsi="Arial Narrow"/>
                <w:sz w:val="22"/>
                <w:szCs w:val="22"/>
              </w:rPr>
            </w:pPr>
            <w:r w:rsidRPr="00FB278D">
              <w:rPr>
                <w:rFonts w:ascii="Arial Narrow" w:hAnsi="Arial Narrow" w:eastAsia="Arial Narrow"/>
                <w:b/>
                <w:sz w:val="22"/>
                <w:szCs w:val="22"/>
              </w:rPr>
              <w:t>SEGUIMIENTO A COMPROMISOS ANTERIORES</w:t>
            </w:r>
          </w:p>
        </w:tc>
      </w:tr>
      <w:tr w:rsidRPr="00FB278D" w:rsidR="00C92982" w:rsidTr="00331817" w14:paraId="6CCF8FFD" w14:textId="77777777">
        <w:trPr>
          <w:trHeight w:val="463"/>
          <w:jc w:val="center"/>
        </w:trPr>
        <w:tc>
          <w:tcPr>
            <w:tcW w:w="647" w:type="dxa"/>
            <w:vAlign w:val="center"/>
          </w:tcPr>
          <w:p w:rsidRPr="00FB278D" w:rsidR="00C92982" w:rsidP="00331817" w:rsidRDefault="00C92982" w14:paraId="1B8E3A95"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ITEM</w:t>
            </w:r>
          </w:p>
        </w:tc>
        <w:tc>
          <w:tcPr>
            <w:tcW w:w="5444" w:type="dxa"/>
            <w:gridSpan w:val="3"/>
            <w:vAlign w:val="center"/>
          </w:tcPr>
          <w:p w:rsidRPr="00FB278D" w:rsidR="00C92982" w:rsidP="00331817" w:rsidRDefault="00C92982" w14:paraId="3A6A2931" w14:textId="77777777">
            <w:pPr>
              <w:spacing w:line="276" w:lineRule="auto"/>
              <w:jc w:val="center"/>
              <w:rPr>
                <w:rFonts w:ascii="Arial Narrow" w:hAnsi="Arial Narrow"/>
                <w:b/>
                <w:sz w:val="22"/>
                <w:szCs w:val="22"/>
              </w:rPr>
            </w:pPr>
          </w:p>
          <w:p w:rsidRPr="00FB278D" w:rsidR="00C92982" w:rsidP="00331817" w:rsidRDefault="00C92982" w14:paraId="15BB0615"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COMPROMISO</w:t>
            </w:r>
          </w:p>
        </w:tc>
        <w:tc>
          <w:tcPr>
            <w:tcW w:w="3755" w:type="dxa"/>
            <w:gridSpan w:val="3"/>
            <w:vAlign w:val="center"/>
          </w:tcPr>
          <w:p w:rsidRPr="00FB278D" w:rsidR="00C92982" w:rsidP="00331817" w:rsidRDefault="00C92982" w14:paraId="42E51FD5"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ESTADO</w:t>
            </w:r>
          </w:p>
          <w:p w:rsidRPr="00FB278D" w:rsidR="00C92982" w:rsidP="00331817" w:rsidRDefault="00C92982" w14:paraId="6B02FDCD"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(Culminado – Pendiente – En proceso)</w:t>
            </w:r>
          </w:p>
        </w:tc>
      </w:tr>
      <w:tr w:rsidRPr="00FB278D" w:rsidR="00C92982" w:rsidTr="00331817" w14:paraId="1952F6D2" w14:textId="77777777">
        <w:trPr>
          <w:jc w:val="center"/>
        </w:trPr>
        <w:tc>
          <w:tcPr>
            <w:tcW w:w="647" w:type="dxa"/>
            <w:vAlign w:val="center"/>
          </w:tcPr>
          <w:p w:rsidRPr="00FB278D" w:rsidR="00C92982" w:rsidP="00331817" w:rsidRDefault="00C92982" w14:paraId="71D3DA1D" w14:textId="77777777">
            <w:pPr>
              <w:spacing w:line="276" w:lineRule="auto"/>
              <w:rPr>
                <w:rFonts w:ascii="Arial Narrow" w:hAnsi="Arial Narrow"/>
                <w:sz w:val="22"/>
                <w:szCs w:val="22"/>
              </w:rPr>
            </w:pPr>
          </w:p>
        </w:tc>
        <w:tc>
          <w:tcPr>
            <w:tcW w:w="5444" w:type="dxa"/>
            <w:gridSpan w:val="3"/>
            <w:vAlign w:val="center"/>
          </w:tcPr>
          <w:p w:rsidRPr="00FB278D" w:rsidR="00C92982" w:rsidP="00331817" w:rsidRDefault="00C92982" w14:paraId="67637874" w14:textId="77777777">
            <w:pPr>
              <w:spacing w:line="276" w:lineRule="auto"/>
              <w:rPr>
                <w:rFonts w:ascii="Arial Narrow" w:hAnsi="Arial Narrow"/>
                <w:sz w:val="22"/>
                <w:szCs w:val="22"/>
              </w:rPr>
            </w:pPr>
          </w:p>
        </w:tc>
        <w:tc>
          <w:tcPr>
            <w:tcW w:w="3755" w:type="dxa"/>
            <w:gridSpan w:val="3"/>
            <w:vAlign w:val="center"/>
          </w:tcPr>
          <w:p w:rsidRPr="00FB278D" w:rsidR="00C92982" w:rsidP="00331817" w:rsidRDefault="00C92982" w14:paraId="6E10E5F6" w14:textId="77777777">
            <w:pPr>
              <w:spacing w:line="276" w:lineRule="auto"/>
              <w:rPr>
                <w:rFonts w:ascii="Arial Narrow" w:hAnsi="Arial Narrow"/>
                <w:sz w:val="22"/>
                <w:szCs w:val="22"/>
              </w:rPr>
            </w:pPr>
          </w:p>
        </w:tc>
      </w:tr>
      <w:tr w:rsidRPr="00FB278D" w:rsidR="00C92982" w:rsidTr="00331817" w14:paraId="54ADE253" w14:textId="77777777">
        <w:trPr>
          <w:jc w:val="center"/>
        </w:trPr>
        <w:tc>
          <w:tcPr>
            <w:tcW w:w="647" w:type="dxa"/>
            <w:vAlign w:val="center"/>
          </w:tcPr>
          <w:p w:rsidRPr="00FB278D" w:rsidR="00C92982" w:rsidP="00331817" w:rsidRDefault="00C92982" w14:paraId="1ED391DC" w14:textId="77777777">
            <w:pPr>
              <w:spacing w:line="276" w:lineRule="auto"/>
              <w:rPr>
                <w:rFonts w:ascii="Arial Narrow" w:hAnsi="Arial Narrow"/>
                <w:sz w:val="22"/>
                <w:szCs w:val="22"/>
              </w:rPr>
            </w:pPr>
          </w:p>
        </w:tc>
        <w:tc>
          <w:tcPr>
            <w:tcW w:w="5444" w:type="dxa"/>
            <w:gridSpan w:val="3"/>
            <w:vAlign w:val="center"/>
          </w:tcPr>
          <w:p w:rsidRPr="00FB278D" w:rsidR="00C92982" w:rsidP="00331817" w:rsidRDefault="00C92982" w14:paraId="358F67E9" w14:textId="77777777">
            <w:pPr>
              <w:spacing w:line="276" w:lineRule="auto"/>
              <w:rPr>
                <w:rFonts w:ascii="Arial Narrow" w:hAnsi="Arial Narrow"/>
                <w:sz w:val="22"/>
                <w:szCs w:val="22"/>
              </w:rPr>
            </w:pPr>
          </w:p>
        </w:tc>
        <w:tc>
          <w:tcPr>
            <w:tcW w:w="3755" w:type="dxa"/>
            <w:gridSpan w:val="3"/>
            <w:vAlign w:val="center"/>
          </w:tcPr>
          <w:p w:rsidRPr="00FB278D" w:rsidR="00C92982" w:rsidP="00331817" w:rsidRDefault="00C92982" w14:paraId="599217F4" w14:textId="77777777">
            <w:pPr>
              <w:spacing w:line="276" w:lineRule="auto"/>
              <w:rPr>
                <w:rFonts w:ascii="Arial Narrow" w:hAnsi="Arial Narrow"/>
                <w:sz w:val="22"/>
                <w:szCs w:val="22"/>
              </w:rPr>
            </w:pPr>
          </w:p>
        </w:tc>
      </w:tr>
    </w:tbl>
    <w:p w:rsidRPr="00FB278D" w:rsidR="00C92982" w:rsidP="00C92982" w:rsidRDefault="00C92982" w14:paraId="2DD07F91" w14:textId="77777777">
      <w:pPr>
        <w:spacing w:line="276" w:lineRule="auto"/>
        <w:rPr>
          <w:rFonts w:ascii="Arial Narrow" w:hAnsi="Arial Narrow"/>
          <w:sz w:val="22"/>
          <w:szCs w:val="22"/>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846"/>
      </w:tblGrid>
      <w:tr w:rsidRPr="00FB278D" w:rsidR="00C92982" w:rsidTr="00331817" w14:paraId="3DFFCD11" w14:textId="77777777">
        <w:trPr>
          <w:jc w:val="center"/>
        </w:trPr>
        <w:tc>
          <w:tcPr>
            <w:tcW w:w="9846" w:type="dxa"/>
            <w:vAlign w:val="center"/>
          </w:tcPr>
          <w:p w:rsidRPr="00FB278D" w:rsidR="00C92982" w:rsidP="00331817" w:rsidRDefault="00C92982" w14:paraId="32BAA95B"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DESARROLLO DE LA REUNIÓN</w:t>
            </w:r>
          </w:p>
        </w:tc>
      </w:tr>
      <w:tr w:rsidRPr="00FB278D" w:rsidR="00C92982" w:rsidTr="00331817" w14:paraId="590D34C3" w14:textId="77777777">
        <w:trPr>
          <w:trHeight w:val="681"/>
          <w:jc w:val="center"/>
        </w:trPr>
        <w:tc>
          <w:tcPr>
            <w:tcW w:w="9846" w:type="dxa"/>
            <w:vAlign w:val="center"/>
          </w:tcPr>
          <w:p w:rsidR="00C92982" w:rsidP="00C92982" w:rsidRDefault="00C92982" w14:paraId="33A474F5" w14:textId="77777777">
            <w:pPr>
              <w:spacing w:line="276" w:lineRule="auto"/>
              <w:jc w:val="both"/>
              <w:rPr>
                <w:rFonts w:ascii="Arial Narrow" w:hAnsi="Arial Narrow"/>
                <w:sz w:val="22"/>
                <w:szCs w:val="22"/>
                <w:lang w:val="es-CO"/>
              </w:rPr>
            </w:pPr>
            <w:r w:rsidRPr="00C92982">
              <w:rPr>
                <w:rFonts w:ascii="Arial Narrow" w:hAnsi="Arial Narrow"/>
                <w:sz w:val="22"/>
                <w:szCs w:val="22"/>
                <w:lang w:val="es-CO"/>
              </w:rPr>
              <w:t>Se llevó a cabo una reunión presencial con el propósito de socializar la oferta institucional del Ministerio TIC en el marco del programa Tecnologías para Aprender, estrategia orientada al fortalecimiento de la educación digital, la innovación pedagógica y el uso significativo de herramientas tecnológicas en los entornos escolares. Durante el encuentro se resaltó la importancia de que las instituciones educativas conozcan y aprovechen las oportunidades de formación disponibles para fortalecer las capacidades de sus docentes y directivos docentes.</w:t>
            </w:r>
          </w:p>
          <w:p w:rsidRPr="00C92982" w:rsidR="00C92982" w:rsidP="00C92982" w:rsidRDefault="00C92982" w14:paraId="13CE5EAE" w14:textId="77777777">
            <w:pPr>
              <w:spacing w:line="276" w:lineRule="auto"/>
              <w:jc w:val="both"/>
              <w:rPr>
                <w:rFonts w:ascii="Arial Narrow" w:hAnsi="Arial Narrow"/>
                <w:sz w:val="22"/>
                <w:szCs w:val="22"/>
                <w:lang w:val="es-CO"/>
              </w:rPr>
            </w:pPr>
          </w:p>
          <w:p w:rsidR="00C92982" w:rsidP="00C92982" w:rsidRDefault="00C92982" w14:paraId="4727B3CB" w14:textId="77777777">
            <w:pPr>
              <w:spacing w:line="276" w:lineRule="auto"/>
              <w:jc w:val="both"/>
              <w:rPr>
                <w:rFonts w:ascii="Arial Narrow" w:hAnsi="Arial Narrow"/>
                <w:sz w:val="22"/>
                <w:szCs w:val="22"/>
                <w:lang w:val="es-CO"/>
              </w:rPr>
            </w:pPr>
            <w:r w:rsidRPr="00C92982">
              <w:rPr>
                <w:rFonts w:ascii="Arial Narrow" w:hAnsi="Arial Narrow"/>
                <w:sz w:val="22"/>
                <w:szCs w:val="22"/>
                <w:lang w:val="es-CO"/>
              </w:rPr>
              <w:t>En el desarrollo de la reunión se presentó la convocatoria “</w:t>
            </w:r>
            <w:proofErr w:type="spellStart"/>
            <w:r w:rsidRPr="00C92982">
              <w:rPr>
                <w:rFonts w:ascii="Arial Narrow" w:hAnsi="Arial Narrow"/>
                <w:sz w:val="22"/>
                <w:szCs w:val="22"/>
                <w:lang w:val="es-CO"/>
              </w:rPr>
              <w:t>IAprende</w:t>
            </w:r>
            <w:proofErr w:type="spellEnd"/>
            <w:r w:rsidRPr="00C92982">
              <w:rPr>
                <w:rFonts w:ascii="Arial Narrow" w:hAnsi="Arial Narrow"/>
                <w:sz w:val="22"/>
                <w:szCs w:val="22"/>
                <w:lang w:val="es-CO"/>
              </w:rPr>
              <w:t xml:space="preserve"> con Sentido Humano y Territorial”, dirigida a la formación en inteligencia artificial para contextos escolares durante la vigencia 2026. Se explicó que esta iniciativa busca preparar a docentes y directivos docentes para comprender, apropiar e integrar la inteligencia artificial en sus prácticas pedagógicas de manera crítica, ética, responsable y efectiva, manteniendo a los estudiantes como centro del proceso educativo.</w:t>
            </w:r>
          </w:p>
          <w:p w:rsidRPr="00C92982" w:rsidR="00C92982" w:rsidP="00C92982" w:rsidRDefault="00C92982" w14:paraId="6067D645" w14:textId="77777777">
            <w:pPr>
              <w:spacing w:line="276" w:lineRule="auto"/>
              <w:jc w:val="both"/>
              <w:rPr>
                <w:rFonts w:ascii="Arial Narrow" w:hAnsi="Arial Narrow"/>
                <w:sz w:val="22"/>
                <w:szCs w:val="22"/>
                <w:lang w:val="es-CO"/>
              </w:rPr>
            </w:pPr>
          </w:p>
          <w:p w:rsidR="00C92982" w:rsidP="00C92982" w:rsidRDefault="00C92982" w14:paraId="592955F3" w14:textId="77777777">
            <w:pPr>
              <w:spacing w:line="276" w:lineRule="auto"/>
              <w:jc w:val="both"/>
              <w:rPr>
                <w:rFonts w:ascii="Arial Narrow" w:hAnsi="Arial Narrow"/>
                <w:sz w:val="22"/>
                <w:szCs w:val="22"/>
                <w:lang w:val="es-CO"/>
              </w:rPr>
            </w:pPr>
            <w:r w:rsidRPr="00C92982">
              <w:rPr>
                <w:rFonts w:ascii="Arial Narrow" w:hAnsi="Arial Narrow"/>
                <w:sz w:val="22"/>
                <w:szCs w:val="22"/>
                <w:lang w:val="es-CO"/>
              </w:rPr>
              <w:t xml:space="preserve">Asimismo, se indicó que la convocatoria reconoce la importancia del contexto territorial en los procesos de enseñanza y aprendizaje. Por ello, la formación promueve una aproximación humana y contextualizada al uso de la inteligencia artificial, de manera que las herramientas digitales puedan responder a las realidades, necesidades y características de </w:t>
            </w:r>
            <w:r w:rsidRPr="00C92982">
              <w:rPr>
                <w:rFonts w:ascii="Arial Narrow" w:hAnsi="Arial Narrow"/>
                <w:sz w:val="22"/>
                <w:szCs w:val="22"/>
                <w:lang w:val="es-CO"/>
              </w:rPr>
              <w:t>cada comunidad educativa, sin perder de vista los principios de inclusión, pertinencia, responsabilidad y uso consciente de la tecnología.</w:t>
            </w:r>
          </w:p>
          <w:p w:rsidRPr="00C92982" w:rsidR="00C92982" w:rsidP="00C92982" w:rsidRDefault="00C92982" w14:paraId="691B821F" w14:textId="77777777">
            <w:pPr>
              <w:spacing w:line="276" w:lineRule="auto"/>
              <w:jc w:val="both"/>
              <w:rPr>
                <w:rFonts w:ascii="Arial Narrow" w:hAnsi="Arial Narrow"/>
                <w:sz w:val="22"/>
                <w:szCs w:val="22"/>
                <w:lang w:val="es-CO"/>
              </w:rPr>
            </w:pPr>
          </w:p>
          <w:p w:rsidR="00C92982" w:rsidP="00C92982" w:rsidRDefault="00C92982" w14:paraId="21D33800" w14:textId="77777777">
            <w:pPr>
              <w:spacing w:line="276" w:lineRule="auto"/>
              <w:jc w:val="both"/>
              <w:rPr>
                <w:rFonts w:ascii="Arial Narrow" w:hAnsi="Arial Narrow"/>
                <w:sz w:val="22"/>
                <w:szCs w:val="22"/>
                <w:lang w:val="es-CO"/>
              </w:rPr>
            </w:pPr>
            <w:r w:rsidRPr="00C92982">
              <w:rPr>
                <w:rFonts w:ascii="Arial Narrow" w:hAnsi="Arial Narrow"/>
                <w:sz w:val="22"/>
                <w:szCs w:val="22"/>
                <w:lang w:val="es-CO"/>
              </w:rPr>
              <w:t>Durante la socialización se destacó que la participación en este programa representa una oportunidad para fortalecer las competencias digitales de los docentes, enriquecer la planeación académica, crear recursos pedagógicos, explorar nuevas metodologías de enseñanza y promover experiencias de aprendizaje más dinámicas e innovadoras. De igual forma, se señaló que el uso adecuado de la inteligencia artificial puede apoyar procesos educativos, siempre que se implemente con criterio pedagógico, orientación ética y acompañamiento institucional.</w:t>
            </w:r>
          </w:p>
          <w:p w:rsidRPr="00C92982" w:rsidR="00C92982" w:rsidP="00C92982" w:rsidRDefault="00C92982" w14:paraId="6195F58A" w14:textId="77777777">
            <w:pPr>
              <w:spacing w:line="276" w:lineRule="auto"/>
              <w:jc w:val="both"/>
              <w:rPr>
                <w:rFonts w:ascii="Arial Narrow" w:hAnsi="Arial Narrow"/>
                <w:sz w:val="22"/>
                <w:szCs w:val="22"/>
                <w:lang w:val="es-CO"/>
              </w:rPr>
            </w:pPr>
          </w:p>
          <w:p w:rsidRPr="00C92982" w:rsidR="00C92982" w:rsidP="00C92982" w:rsidRDefault="00C92982" w14:paraId="3F1820FB" w14:textId="77777777">
            <w:pPr>
              <w:spacing w:line="276" w:lineRule="auto"/>
              <w:jc w:val="both"/>
              <w:rPr>
                <w:rFonts w:ascii="Arial Narrow" w:hAnsi="Arial Narrow"/>
                <w:sz w:val="22"/>
                <w:szCs w:val="22"/>
                <w:lang w:val="es-CO"/>
              </w:rPr>
            </w:pPr>
            <w:r w:rsidRPr="00C92982">
              <w:rPr>
                <w:rFonts w:ascii="Arial Narrow" w:hAnsi="Arial Narrow"/>
                <w:sz w:val="22"/>
                <w:szCs w:val="22"/>
                <w:lang w:val="es-CO"/>
              </w:rPr>
              <w:t>Finalmente, se invitó a los asistentes a socializar la información con los docentes y directivos docentes correspondientes, identificar posibles interesados y promover su participación en la convocatoria. Se manifestó la disposición del enlace regional del Ministerio TIC para acompañar la réplica de la información, resolver inquietudes generales y apoyar la articulación necesaria para que la comunidad educativa pueda acceder a esta oferta de formación.</w:t>
            </w:r>
          </w:p>
          <w:p w:rsidRPr="00FB278D" w:rsidR="00C92982" w:rsidP="00331817" w:rsidRDefault="00C92982" w14:paraId="2A1DECAB" w14:textId="77777777">
            <w:pPr>
              <w:spacing w:line="276" w:lineRule="auto"/>
              <w:jc w:val="both"/>
              <w:rPr>
                <w:rFonts w:ascii="Arial Narrow" w:hAnsi="Arial Narrow"/>
                <w:sz w:val="22"/>
                <w:szCs w:val="22"/>
                <w:lang w:val="es-CO"/>
              </w:rPr>
            </w:pPr>
          </w:p>
        </w:tc>
      </w:tr>
    </w:tbl>
    <w:tbl>
      <w:tblPr>
        <w:tblpPr w:leftFromText="141" w:rightFromText="141" w:vertAnchor="text" w:horzAnchor="page" w:tblpX="1205" w:tblpY="207"/>
        <w:tblW w:w="97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949"/>
        <w:gridCol w:w="1984"/>
        <w:gridCol w:w="1843"/>
      </w:tblGrid>
      <w:tr w:rsidRPr="00FB278D" w:rsidR="00C92982" w:rsidTr="00331817" w14:paraId="0485E0A2" w14:textId="77777777">
        <w:trPr>
          <w:trHeight w:val="420"/>
        </w:trPr>
        <w:tc>
          <w:tcPr>
            <w:tcW w:w="5949" w:type="dxa"/>
            <w:vAlign w:val="center"/>
          </w:tcPr>
          <w:p w:rsidRPr="00FB278D" w:rsidR="00C92982" w:rsidP="00331817" w:rsidRDefault="00C92982" w14:paraId="6AADF21B" w14:textId="77777777">
            <w:pPr>
              <w:spacing w:line="276" w:lineRule="auto"/>
              <w:jc w:val="center"/>
              <w:rPr>
                <w:rFonts w:ascii="Arial Narrow" w:hAnsi="Arial Narrow"/>
                <w:b/>
                <w:sz w:val="22"/>
                <w:szCs w:val="22"/>
              </w:rPr>
            </w:pPr>
            <w:proofErr w:type="gramStart"/>
            <w:r w:rsidRPr="00FB278D">
              <w:rPr>
                <w:rFonts w:ascii="Arial Narrow" w:hAnsi="Arial Narrow" w:eastAsia="Arial Narrow"/>
                <w:b/>
                <w:sz w:val="22"/>
                <w:szCs w:val="22"/>
              </w:rPr>
              <w:t>ACCIÓN A EJECUTAR</w:t>
            </w:r>
            <w:proofErr w:type="gramEnd"/>
          </w:p>
        </w:tc>
        <w:tc>
          <w:tcPr>
            <w:tcW w:w="1984" w:type="dxa"/>
            <w:vAlign w:val="center"/>
          </w:tcPr>
          <w:p w:rsidRPr="00FB278D" w:rsidR="00C92982" w:rsidP="00331817" w:rsidRDefault="00C92982" w14:paraId="2E2DEAC6"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RESPONSABLE DE EJECUCIÓN</w:t>
            </w:r>
          </w:p>
        </w:tc>
        <w:tc>
          <w:tcPr>
            <w:tcW w:w="1843" w:type="dxa"/>
            <w:vAlign w:val="center"/>
          </w:tcPr>
          <w:p w:rsidRPr="00FB278D" w:rsidR="00C92982" w:rsidP="00331817" w:rsidRDefault="00C92982" w14:paraId="32947629" w14:textId="77777777">
            <w:pPr>
              <w:spacing w:line="276" w:lineRule="auto"/>
              <w:jc w:val="center"/>
              <w:rPr>
                <w:rFonts w:ascii="Arial Narrow" w:hAnsi="Arial Narrow"/>
                <w:b/>
                <w:sz w:val="22"/>
                <w:szCs w:val="22"/>
              </w:rPr>
            </w:pPr>
            <w:r w:rsidRPr="00FB278D">
              <w:rPr>
                <w:rFonts w:ascii="Arial Narrow" w:hAnsi="Arial Narrow" w:eastAsia="Arial Narrow"/>
                <w:b/>
                <w:sz w:val="22"/>
                <w:szCs w:val="22"/>
              </w:rPr>
              <w:t>FECHA LÍMITE DE EJECUCIÓN</w:t>
            </w:r>
          </w:p>
        </w:tc>
      </w:tr>
      <w:tr w:rsidRPr="00FB278D" w:rsidR="00C92982" w:rsidTr="00331817" w14:paraId="1B98E75F" w14:textId="77777777">
        <w:trPr>
          <w:trHeight w:val="390"/>
        </w:trPr>
        <w:tc>
          <w:tcPr>
            <w:tcW w:w="5949" w:type="dxa"/>
            <w:vAlign w:val="center"/>
          </w:tcPr>
          <w:p w:rsidRPr="00FB278D" w:rsidR="00C92982" w:rsidP="00331817" w:rsidRDefault="00C92982" w14:paraId="1F07633F" w14:textId="60A7D327">
            <w:pPr>
              <w:spacing w:line="276" w:lineRule="auto"/>
              <w:jc w:val="both"/>
              <w:rPr>
                <w:rFonts w:ascii="Arial Narrow" w:hAnsi="Arial Narrow"/>
                <w:sz w:val="22"/>
                <w:szCs w:val="22"/>
                <w:lang w:val="es-CO"/>
              </w:rPr>
            </w:pPr>
          </w:p>
        </w:tc>
        <w:tc>
          <w:tcPr>
            <w:tcW w:w="1984" w:type="dxa"/>
            <w:vAlign w:val="center"/>
          </w:tcPr>
          <w:p w:rsidRPr="00FB278D" w:rsidR="00C92982" w:rsidP="00331817" w:rsidRDefault="00C92982" w14:paraId="79772ACB" w14:textId="77777777">
            <w:pPr>
              <w:spacing w:line="276" w:lineRule="auto"/>
              <w:rPr>
                <w:rFonts w:ascii="Arial Narrow" w:hAnsi="Arial Narrow"/>
                <w:sz w:val="22"/>
                <w:szCs w:val="22"/>
              </w:rPr>
            </w:pPr>
          </w:p>
        </w:tc>
        <w:tc>
          <w:tcPr>
            <w:tcW w:w="1843" w:type="dxa"/>
            <w:vAlign w:val="center"/>
          </w:tcPr>
          <w:p w:rsidRPr="00FB278D" w:rsidR="00C92982" w:rsidP="00331817" w:rsidRDefault="00C92982" w14:paraId="6BB1B5D0" w14:textId="77777777">
            <w:pPr>
              <w:spacing w:line="276" w:lineRule="auto"/>
              <w:rPr>
                <w:rFonts w:ascii="Arial Narrow" w:hAnsi="Arial Narrow"/>
                <w:sz w:val="22"/>
                <w:szCs w:val="22"/>
              </w:rPr>
            </w:pPr>
          </w:p>
        </w:tc>
      </w:tr>
      <w:tr w:rsidRPr="00FB278D" w:rsidR="00C92982" w:rsidTr="00331817" w14:paraId="3000345A" w14:textId="77777777">
        <w:trPr>
          <w:trHeight w:val="414"/>
        </w:trPr>
        <w:tc>
          <w:tcPr>
            <w:tcW w:w="5949" w:type="dxa"/>
            <w:vAlign w:val="center"/>
          </w:tcPr>
          <w:p w:rsidRPr="00FB278D" w:rsidR="00C92982" w:rsidP="00331817" w:rsidRDefault="00C92982" w14:paraId="53F0F643" w14:textId="77777777">
            <w:pPr>
              <w:spacing w:line="276" w:lineRule="auto"/>
              <w:jc w:val="both"/>
              <w:rPr>
                <w:rFonts w:ascii="Arial Narrow" w:hAnsi="Arial Narrow"/>
                <w:sz w:val="22"/>
                <w:szCs w:val="22"/>
              </w:rPr>
            </w:pPr>
          </w:p>
        </w:tc>
        <w:tc>
          <w:tcPr>
            <w:tcW w:w="1984" w:type="dxa"/>
            <w:vAlign w:val="center"/>
          </w:tcPr>
          <w:p w:rsidRPr="00FB278D" w:rsidR="00C92982" w:rsidP="00331817" w:rsidRDefault="00C92982" w14:paraId="5E243E82" w14:textId="77777777">
            <w:pPr>
              <w:spacing w:line="276" w:lineRule="auto"/>
              <w:jc w:val="center"/>
              <w:rPr>
                <w:rFonts w:ascii="Arial Narrow" w:hAnsi="Arial Narrow"/>
                <w:sz w:val="22"/>
                <w:szCs w:val="22"/>
              </w:rPr>
            </w:pPr>
          </w:p>
        </w:tc>
        <w:tc>
          <w:tcPr>
            <w:tcW w:w="1843" w:type="dxa"/>
            <w:vAlign w:val="center"/>
          </w:tcPr>
          <w:p w:rsidRPr="00FB278D" w:rsidR="00C92982" w:rsidP="00331817" w:rsidRDefault="00C92982" w14:paraId="2F7ED6B9" w14:textId="77777777">
            <w:pPr>
              <w:spacing w:line="276" w:lineRule="auto"/>
              <w:rPr>
                <w:rFonts w:ascii="Arial Narrow" w:hAnsi="Arial Narrow"/>
                <w:sz w:val="22"/>
                <w:szCs w:val="22"/>
              </w:rPr>
            </w:pPr>
          </w:p>
        </w:tc>
      </w:tr>
    </w:tbl>
    <w:p w:rsidRPr="00FB278D" w:rsidR="00C92982" w:rsidP="00C92982" w:rsidRDefault="00C92982" w14:paraId="12E51C91" w14:textId="77777777">
      <w:pPr>
        <w:spacing w:line="276" w:lineRule="auto"/>
        <w:rPr>
          <w:rFonts w:ascii="Arial Narrow" w:hAnsi="Arial Narrow"/>
          <w:sz w:val="22"/>
          <w:szCs w:val="22"/>
        </w:rPr>
      </w:pPr>
    </w:p>
    <w:tbl>
      <w:tblPr>
        <w:tblW w:w="9771" w:type="dxa"/>
        <w:jc w:val="center"/>
        <w:tblLook w:val="04A0" w:firstRow="1" w:lastRow="0" w:firstColumn="1" w:lastColumn="0" w:noHBand="0" w:noVBand="1"/>
      </w:tblPr>
      <w:tblGrid>
        <w:gridCol w:w="4219"/>
        <w:gridCol w:w="3426"/>
        <w:gridCol w:w="2126"/>
      </w:tblGrid>
      <w:tr w:rsidRPr="00FB278D" w:rsidR="00C92982" w:rsidTr="00331817" w14:paraId="7338332C" w14:textId="77777777">
        <w:trPr>
          <w:jc w:val="center"/>
        </w:trPr>
        <w:tc>
          <w:tcPr>
            <w:tcW w:w="9771" w:type="dxa"/>
            <w:gridSpan w:val="3"/>
            <w:tcBorders>
              <w:top w:val="single" w:color="000000" w:sz="8" w:space="0"/>
              <w:left w:val="single" w:color="000000" w:sz="8" w:space="0"/>
              <w:bottom w:val="single" w:color="000000" w:sz="8" w:space="0"/>
              <w:right w:val="single" w:color="000000" w:sz="8" w:space="0"/>
            </w:tcBorders>
            <w:vAlign w:val="center"/>
          </w:tcPr>
          <w:p w:rsidRPr="00FB278D" w:rsidR="00C92982" w:rsidP="00331817" w:rsidRDefault="00C92982" w14:paraId="7A859F2B" w14:textId="77777777">
            <w:pPr>
              <w:spacing w:line="276" w:lineRule="auto"/>
              <w:jc w:val="center"/>
              <w:rPr>
                <w:rFonts w:ascii="Arial Narrow" w:hAnsi="Arial Narrow"/>
                <w:sz w:val="22"/>
                <w:szCs w:val="22"/>
              </w:rPr>
            </w:pPr>
            <w:r w:rsidRPr="00FB278D">
              <w:rPr>
                <w:rFonts w:ascii="Arial Narrow" w:hAnsi="Arial Narrow" w:eastAsia="Arial Narrow"/>
                <w:b/>
                <w:sz w:val="22"/>
                <w:szCs w:val="22"/>
              </w:rPr>
              <w:t>REGISTRO DE ASISTENCIA</w:t>
            </w:r>
          </w:p>
        </w:tc>
      </w:tr>
      <w:tr w:rsidRPr="00FB278D" w:rsidR="00C92982" w:rsidTr="00331817" w14:paraId="7A188BEF"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FB278D" w:rsidR="00C92982" w:rsidP="00331817" w:rsidRDefault="00C92982" w14:paraId="4E10173E" w14:textId="77777777">
            <w:pPr>
              <w:spacing w:line="276" w:lineRule="auto"/>
              <w:jc w:val="center"/>
              <w:rPr>
                <w:rFonts w:ascii="Arial Narrow" w:hAnsi="Arial Narrow"/>
                <w:sz w:val="22"/>
                <w:szCs w:val="22"/>
              </w:rPr>
            </w:pPr>
            <w:r w:rsidRPr="00FB278D">
              <w:rPr>
                <w:rFonts w:ascii="Arial Narrow" w:hAnsi="Arial Narrow" w:eastAsia="Arial Narrow"/>
                <w:b/>
                <w:sz w:val="22"/>
                <w:szCs w:val="22"/>
              </w:rPr>
              <w:t>NOMBRE COMPLETO</w:t>
            </w:r>
          </w:p>
        </w:tc>
        <w:tc>
          <w:tcPr>
            <w:tcW w:w="3426" w:type="dxa"/>
            <w:tcBorders>
              <w:top w:val="single" w:color="000000" w:sz="8" w:space="0"/>
              <w:left w:val="single" w:color="000000" w:sz="8" w:space="0"/>
              <w:bottom w:val="single" w:color="000000" w:sz="8" w:space="0"/>
              <w:right w:val="single" w:color="000000" w:sz="8" w:space="0"/>
            </w:tcBorders>
            <w:vAlign w:val="center"/>
          </w:tcPr>
          <w:p w:rsidRPr="00FB278D" w:rsidR="00C92982" w:rsidP="00331817" w:rsidRDefault="00C92982" w14:paraId="5A5893E4" w14:textId="77777777">
            <w:pPr>
              <w:spacing w:line="276" w:lineRule="auto"/>
              <w:jc w:val="center"/>
              <w:rPr>
                <w:rFonts w:ascii="Arial Narrow" w:hAnsi="Arial Narrow"/>
                <w:sz w:val="22"/>
                <w:szCs w:val="22"/>
              </w:rPr>
            </w:pPr>
            <w:r w:rsidRPr="00FB278D">
              <w:rPr>
                <w:rFonts w:ascii="Arial Narrow" w:hAnsi="Arial Narrow" w:eastAsia="Arial Narrow"/>
                <w:b/>
                <w:sz w:val="22"/>
                <w:szCs w:val="22"/>
              </w:rPr>
              <w:t>CARGO</w:t>
            </w:r>
          </w:p>
        </w:tc>
        <w:tc>
          <w:tcPr>
            <w:tcW w:w="2126" w:type="dxa"/>
            <w:tcBorders>
              <w:top w:val="single" w:color="000000" w:sz="8" w:space="0"/>
              <w:left w:val="single" w:color="000000" w:sz="8" w:space="0"/>
              <w:bottom w:val="single" w:color="000000" w:sz="8" w:space="0"/>
              <w:right w:val="single" w:color="000000" w:sz="8" w:space="0"/>
            </w:tcBorders>
            <w:vAlign w:val="center"/>
          </w:tcPr>
          <w:p w:rsidRPr="00FB278D" w:rsidR="00C92982" w:rsidP="00331817" w:rsidRDefault="00C92982" w14:paraId="132E8106" w14:textId="77777777">
            <w:pPr>
              <w:spacing w:line="276" w:lineRule="auto"/>
              <w:jc w:val="center"/>
              <w:rPr>
                <w:rFonts w:ascii="Arial Narrow" w:hAnsi="Arial Narrow"/>
                <w:sz w:val="22"/>
                <w:szCs w:val="22"/>
              </w:rPr>
            </w:pPr>
            <w:r w:rsidRPr="00FB278D">
              <w:rPr>
                <w:rFonts w:ascii="Arial Narrow" w:hAnsi="Arial Narrow" w:eastAsia="Arial Narrow"/>
                <w:b/>
                <w:sz w:val="22"/>
                <w:szCs w:val="22"/>
              </w:rPr>
              <w:t>FIRMA</w:t>
            </w:r>
          </w:p>
        </w:tc>
      </w:tr>
      <w:tr w:rsidRPr="00FB278D" w:rsidR="00C92982" w:rsidTr="00331817" w14:paraId="4606866E"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FB278D" w:rsidR="00C92982" w:rsidP="00331817" w:rsidRDefault="00C92982" w14:paraId="1ABD37FA" w14:textId="77777777">
            <w:pPr>
              <w:spacing w:line="276" w:lineRule="auto"/>
              <w:jc w:val="both"/>
              <w:rPr>
                <w:rFonts w:ascii="Arial Narrow" w:hAnsi="Arial Narrow"/>
                <w:sz w:val="22"/>
                <w:szCs w:val="22"/>
              </w:rPr>
            </w:pPr>
            <w:r w:rsidRPr="00FB278D">
              <w:rPr>
                <w:rFonts w:ascii="Arial Narrow" w:hAnsi="Arial Narrow" w:eastAsia="Arial Narrow"/>
                <w:sz w:val="22"/>
                <w:szCs w:val="22"/>
              </w:rPr>
              <w:t>Gianninna María Camerano Velásquez</w:t>
            </w:r>
          </w:p>
        </w:tc>
        <w:tc>
          <w:tcPr>
            <w:tcW w:w="3426" w:type="dxa"/>
            <w:tcBorders>
              <w:top w:val="single" w:color="000000" w:sz="8" w:space="0"/>
              <w:left w:val="single" w:color="000000" w:sz="8" w:space="0"/>
              <w:bottom w:val="single" w:color="000000" w:sz="8" w:space="0"/>
              <w:right w:val="single" w:color="000000" w:sz="8" w:space="0"/>
            </w:tcBorders>
            <w:vAlign w:val="center"/>
          </w:tcPr>
          <w:p w:rsidRPr="00FB278D" w:rsidR="00C92982" w:rsidP="00331817" w:rsidRDefault="00C92982" w14:paraId="681937E0" w14:textId="77777777">
            <w:pPr>
              <w:spacing w:line="276" w:lineRule="auto"/>
              <w:jc w:val="center"/>
              <w:rPr>
                <w:rFonts w:ascii="Arial Narrow" w:hAnsi="Arial Narrow"/>
                <w:sz w:val="22"/>
                <w:szCs w:val="22"/>
              </w:rPr>
            </w:pPr>
            <w:r w:rsidRPr="00FB278D">
              <w:rPr>
                <w:rFonts w:ascii="Arial Narrow" w:hAnsi="Arial Narrow" w:eastAsia="Arial Narrow"/>
                <w:sz w:val="22"/>
                <w:szCs w:val="22"/>
              </w:rPr>
              <w:t>Enlace Regional MinTIC</w:t>
            </w:r>
          </w:p>
        </w:tc>
        <w:tc>
          <w:tcPr>
            <w:tcW w:w="2126" w:type="dxa"/>
            <w:tcBorders>
              <w:top w:val="single" w:color="000000" w:sz="8" w:space="0"/>
              <w:left w:val="single" w:color="000000" w:sz="8" w:space="0"/>
              <w:bottom w:val="single" w:color="000000" w:sz="8" w:space="0"/>
              <w:right w:val="single" w:color="000000" w:sz="8" w:space="0"/>
            </w:tcBorders>
            <w:vAlign w:val="center"/>
          </w:tcPr>
          <w:p w:rsidRPr="00FB278D" w:rsidR="00C92982" w:rsidP="00331817" w:rsidRDefault="00C92982" w14:paraId="2A818636" w14:textId="77777777">
            <w:pPr>
              <w:spacing w:line="276" w:lineRule="auto"/>
              <w:jc w:val="both"/>
              <w:rPr>
                <w:rFonts w:ascii="Arial Narrow" w:hAnsi="Arial Narrow"/>
                <w:sz w:val="22"/>
                <w:szCs w:val="22"/>
              </w:rPr>
            </w:pPr>
          </w:p>
        </w:tc>
      </w:tr>
      <w:tr w:rsidRPr="00FB278D" w:rsidR="00C92982" w:rsidTr="00331817" w14:paraId="712B92F8" w14:textId="77777777">
        <w:trPr>
          <w:jc w:val="center"/>
        </w:trPr>
        <w:tc>
          <w:tcPr>
            <w:tcW w:w="4219" w:type="dxa"/>
            <w:tcBorders>
              <w:top w:val="single" w:color="000000" w:sz="8" w:space="0"/>
              <w:left w:val="single" w:color="000000" w:sz="8" w:space="0"/>
              <w:bottom w:val="single" w:color="000000" w:sz="8" w:space="0"/>
              <w:right w:val="single" w:color="000000" w:sz="8" w:space="0"/>
            </w:tcBorders>
            <w:vAlign w:val="center"/>
          </w:tcPr>
          <w:p w:rsidRPr="00FB278D" w:rsidR="00C92982" w:rsidP="00331817" w:rsidRDefault="00C92982" w14:paraId="03600860" w14:textId="473EEEA9">
            <w:pPr>
              <w:spacing w:line="276" w:lineRule="auto"/>
              <w:jc w:val="both"/>
              <w:rPr>
                <w:rFonts w:ascii="Arial Narrow" w:hAnsi="Arial Narrow"/>
                <w:sz w:val="22"/>
                <w:szCs w:val="22"/>
              </w:rPr>
            </w:pPr>
            <w:r>
              <w:rPr>
                <w:rFonts w:ascii="Arial Narrow" w:hAnsi="Arial Narrow"/>
                <w:sz w:val="22"/>
                <w:szCs w:val="22"/>
              </w:rPr>
              <w:t>Ana Karina Mendoza</w:t>
            </w:r>
            <w:r w:rsidRPr="00FB278D">
              <w:rPr>
                <w:rFonts w:ascii="Arial Narrow" w:hAnsi="Arial Narrow"/>
                <w:sz w:val="22"/>
                <w:szCs w:val="22"/>
              </w:rPr>
              <w:t xml:space="preserve"> </w:t>
            </w:r>
          </w:p>
        </w:tc>
        <w:tc>
          <w:tcPr>
            <w:tcW w:w="3426" w:type="dxa"/>
            <w:tcBorders>
              <w:top w:val="single" w:color="000000" w:sz="8" w:space="0"/>
              <w:left w:val="single" w:color="000000" w:sz="8" w:space="0"/>
              <w:bottom w:val="single" w:color="000000" w:sz="8" w:space="0"/>
              <w:right w:val="single" w:color="000000" w:sz="8" w:space="0"/>
            </w:tcBorders>
          </w:tcPr>
          <w:p w:rsidRPr="00FB278D" w:rsidR="00C92982" w:rsidP="00331817" w:rsidRDefault="00C92982" w14:paraId="162DF942" w14:textId="1C0C7002">
            <w:pPr>
              <w:spacing w:line="276" w:lineRule="auto"/>
              <w:jc w:val="center"/>
              <w:rPr>
                <w:rFonts w:ascii="Arial Narrow" w:hAnsi="Arial Narrow"/>
                <w:sz w:val="22"/>
                <w:szCs w:val="22"/>
              </w:rPr>
            </w:pPr>
            <w:r>
              <w:rPr>
                <w:rFonts w:ascii="Arial Narrow" w:hAnsi="Arial Narrow"/>
                <w:sz w:val="22"/>
                <w:szCs w:val="22"/>
              </w:rPr>
              <w:t>Secretaria de Educación Municipal</w:t>
            </w:r>
          </w:p>
        </w:tc>
        <w:tc>
          <w:tcPr>
            <w:tcW w:w="2126" w:type="dxa"/>
            <w:tcBorders>
              <w:top w:val="single" w:color="000000" w:sz="8" w:space="0"/>
              <w:left w:val="single" w:color="000000" w:sz="8" w:space="0"/>
              <w:bottom w:val="single" w:color="000000" w:sz="8" w:space="0"/>
              <w:right w:val="single" w:color="000000" w:sz="8" w:space="0"/>
            </w:tcBorders>
            <w:vAlign w:val="center"/>
          </w:tcPr>
          <w:p w:rsidRPr="00FB278D" w:rsidR="00C92982" w:rsidP="00331817" w:rsidRDefault="00C92982" w14:paraId="7CC01D28" w14:textId="77777777">
            <w:pPr>
              <w:spacing w:line="276" w:lineRule="auto"/>
              <w:rPr>
                <w:rFonts w:ascii="Arial Narrow" w:hAnsi="Arial Narrow"/>
                <w:sz w:val="22"/>
                <w:szCs w:val="22"/>
              </w:rPr>
            </w:pPr>
          </w:p>
        </w:tc>
      </w:tr>
    </w:tbl>
    <w:p w:rsidRPr="00FB278D" w:rsidR="00C92982" w:rsidP="00C92982" w:rsidRDefault="00C92982" w14:paraId="0DF70998" w14:textId="77777777">
      <w:pPr>
        <w:rPr>
          <w:rFonts w:ascii="Arial Narrow" w:hAnsi="Arial Narrow"/>
          <w:sz w:val="22"/>
          <w:szCs w:val="22"/>
        </w:rPr>
      </w:pPr>
    </w:p>
    <w:p w:rsidRPr="00FB278D" w:rsidR="00C92982" w:rsidP="00C92982" w:rsidRDefault="00C92982" w14:paraId="5937BB0C" w14:textId="77777777">
      <w:pPr>
        <w:jc w:val="center"/>
        <w:rPr>
          <w:rFonts w:ascii="Arial Narrow" w:hAnsi="Arial Narrow"/>
          <w:b/>
          <w:bCs/>
          <w:sz w:val="22"/>
          <w:szCs w:val="22"/>
        </w:rPr>
      </w:pPr>
      <w:r w:rsidRPr="00FB278D">
        <w:rPr>
          <w:rFonts w:ascii="Arial Narrow" w:hAnsi="Arial Narrow"/>
          <w:b/>
          <w:bCs/>
          <w:sz w:val="22"/>
          <w:szCs w:val="22"/>
        </w:rPr>
        <w:t>ANEXOS</w:t>
      </w:r>
    </w:p>
    <w:p w:rsidRPr="00FB278D" w:rsidR="00C92982" w:rsidP="00C92982" w:rsidRDefault="00C92982" w14:paraId="4A0FA95B" w14:textId="77777777">
      <w:pPr>
        <w:jc w:val="center"/>
        <w:rPr>
          <w:rFonts w:ascii="Arial Narrow" w:hAnsi="Arial Narrow"/>
          <w:sz w:val="22"/>
          <w:szCs w:val="22"/>
        </w:rPr>
      </w:pPr>
    </w:p>
    <w:p w:rsidR="00C92982" w:rsidP="00C92982" w:rsidRDefault="00C92982" w14:paraId="786812E3" w14:textId="77777777">
      <w:pPr>
        <w:rPr>
          <w:rFonts w:ascii="Arial Narrow" w:hAnsi="Arial Narrow"/>
          <w:sz w:val="22"/>
          <w:szCs w:val="22"/>
        </w:rPr>
      </w:pPr>
      <w:r>
        <w:rPr>
          <w:rFonts w:ascii="Arial Narrow" w:hAnsi="Arial Narrow"/>
          <w:noProof/>
          <w:sz w:val="22"/>
          <w:szCs w:val="22"/>
          <w14:ligatures w14:val="standardContextual"/>
        </w:rPr>
        <w:drawing>
          <wp:inline distT="0" distB="0" distL="0" distR="0" wp14:anchorId="3DF2AB9B" wp14:editId="733EE050">
            <wp:extent cx="5457825" cy="4093253"/>
            <wp:effectExtent l="0" t="0" r="0" b="2540"/>
            <wp:docPr id="138473714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737144" name="Imagen 1384737144"/>
                    <pic:cNvPicPr/>
                  </pic:nvPicPr>
                  <pic:blipFill>
                    <a:blip r:embed="rId5" cstate="print">
                      <a:extLst>
                        <a:ext uri="{28A0092B-C50C-407E-A947-70E740481C1C}">
                          <a14:useLocalDpi xmlns:a14="http://schemas.microsoft.com/office/drawing/2010/main" val="0"/>
                        </a:ext>
                      </a:extLst>
                    </a:blip>
                    <a:stretch>
                      <a:fillRect/>
                    </a:stretch>
                  </pic:blipFill>
                  <pic:spPr>
                    <a:xfrm>
                      <a:off x="0" y="0"/>
                      <a:ext cx="5461338" cy="4095888"/>
                    </a:xfrm>
                    <a:prstGeom prst="rect">
                      <a:avLst/>
                    </a:prstGeom>
                  </pic:spPr>
                </pic:pic>
              </a:graphicData>
            </a:graphic>
          </wp:inline>
        </w:drawing>
      </w:r>
    </w:p>
    <w:p w:rsidRPr="00FB278D" w:rsidR="00C92982" w:rsidP="00C92982" w:rsidRDefault="00C92982" w14:paraId="4D13191D" w14:textId="79F96162">
      <w:pPr>
        <w:rPr>
          <w:rFonts w:ascii="Arial Narrow" w:hAnsi="Arial Narrow"/>
          <w:sz w:val="22"/>
          <w:szCs w:val="22"/>
        </w:rPr>
      </w:pPr>
      <w:r w:rsidR="00C92982">
        <w:drawing>
          <wp:inline wp14:editId="1AA75746" wp14:anchorId="3CC54916">
            <wp:extent cx="5737532" cy="3227686"/>
            <wp:effectExtent l="0" t="0" r="0" b="0"/>
            <wp:docPr id="672357641" name="Imagen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72357641" name="Imagen 672357641"/>
                    <pic:cNvPicPr/>
                  </pic:nvPicPr>
                  <pic:blipFill>
                    <a:blip xmlns:r="http://schemas.openxmlformats.org/officeDocument/2006/relationships" r:embed="rId6" cstate="print">
                      <a:extLst>
                        <a:ext uri="{28A0092B-C50C-407E-A947-70E740481C1C}">
                          <a14:useLocalDpi xmlns:a14="http://schemas.microsoft.com/office/drawing/2010/main"/>
                        </a:ext>
                      </a:extLst>
                    </a:blip>
                    <a:stretch>
                      <a:fillRect/>
                    </a:stretch>
                  </pic:blipFill>
                  <pic:spPr>
                    <a:xfrm rot="0">
                      <a:off x="0" y="0"/>
                      <a:ext cx="5737532" cy="3227686"/>
                    </a:xfrm>
                    <a:prstGeom prst="rect">
                      <a:avLst/>
                    </a:prstGeom>
                  </pic:spPr>
                </pic:pic>
              </a:graphicData>
            </a:graphic>
          </wp:inline>
        </w:drawing>
      </w:r>
    </w:p>
    <w:p w:rsidRPr="00FB278D" w:rsidR="00C92982" w:rsidP="00C92982" w:rsidRDefault="00C92982" w14:paraId="70B75276" w14:textId="77777777">
      <w:pPr>
        <w:rPr>
          <w:rFonts w:ascii="Arial Narrow" w:hAnsi="Arial Narrow"/>
          <w:sz w:val="22"/>
          <w:szCs w:val="22"/>
        </w:rPr>
      </w:pPr>
    </w:p>
    <w:p w:rsidR="0045136E" w:rsidRDefault="0045136E" w14:paraId="195BF2FF" w14:textId="77777777"/>
    <w:sectPr w:rsidR="0045136E" w:rsidSect="00C92982">
      <w:headerReference w:type="default" r:id="rId7"/>
      <w:footerReference w:type="default" r:id="rId8"/>
      <w:pgSz w:w="12242" w:h="15842" w:orient="portrait" w:code="1"/>
      <w:pgMar w:top="1417" w:right="1701" w:bottom="1417" w:left="1701" w:header="284" w:footer="364" w:gutter="0"/>
      <w:paperSrc w:first="260" w:other="260"/>
      <w:pgNumType w:chapStyle="1"/>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Default="00000000" w14:paraId="6A1467FC" w14:textId="77777777">
    <w:pPr>
      <w:pStyle w:val="Piedepgina"/>
      <w:jc w:val="right"/>
      <w:rPr>
        <w:b/>
      </w:rPr>
    </w:pPr>
    <w:r>
      <w:rPr>
        <w:b/>
        <w:noProof/>
        <w:lang w:val="es-CO" w:eastAsia="es-CO"/>
      </w:rPr>
      <mc:AlternateContent>
        <mc:Choice Requires="wps">
          <w:drawing>
            <wp:anchor distT="0" distB="0" distL="114300" distR="114300" simplePos="0" relativeHeight="251661312" behindDoc="0" locked="0" layoutInCell="0" allowOverlap="1" wp14:anchorId="4A48DBC2" wp14:editId="682390E5">
              <wp:simplePos x="0" y="0"/>
              <wp:positionH relativeFrom="page">
                <wp:posOffset>0</wp:posOffset>
              </wp:positionH>
              <wp:positionV relativeFrom="page">
                <wp:posOffset>9595485</wp:posOffset>
              </wp:positionV>
              <wp:extent cx="7773670" cy="273050"/>
              <wp:effectExtent l="0" t="0" r="0" b="12700"/>
              <wp:wrapNone/>
              <wp:docPr id="1850909803"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Default="00000000" w14:paraId="1C22909B" w14:textId="77777777">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w14:anchorId="702870C8">
            <v:shapetype id="_x0000_t202" coordsize="21600,21600" o:spt="202" path="m,l,21600r21600,l21600,xe" w14:anchorId="4A48DBC2">
              <v:stroke joinstyle="miter"/>
              <v:path gradientshapeok="t" o:connecttype="rect"/>
            </v:shapetype>
            <v:shape id="MSIPCM35f34c0b9969ae0344c8e21f" style="position:absolute;left:0;text-align:left;margin-left:0;margin-top:755.55pt;width:612.1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Default="00000000" w14:paraId="54D20C98" w14:textId="77777777">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377A7EDA" wp14:editId="71614CFB">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Default="00000000" w14:paraId="5AEF9620" w14:textId="77777777">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Default="00000000" w14:paraId="345F34B3" w14:textId="77777777">
                          <w:pPr>
                            <w:rPr>
                              <w:rFonts w:ascii="Arial" w:hAnsi="Arial"/>
                              <w:b/>
                              <w:color w:val="2D4083"/>
                              <w:sz w:val="14"/>
                            </w:rPr>
                          </w:pPr>
                        </w:p>
                        <w:p w:rsidRPr="00F03133" w:rsidRDefault="00000000" w14:paraId="43758028" w14:textId="77777777">
                          <w:pPr>
                            <w:rPr>
                              <w:rFonts w:ascii="Arial" w:hAnsi="Arial"/>
                              <w:b/>
                              <w:color w:val="2D4083"/>
                              <w:sz w:val="14"/>
                            </w:rPr>
                          </w:pPr>
                        </w:p>
                        <w:p w:rsidRPr="00F03133" w:rsidRDefault="00000000" w14:paraId="0DC2632A" w14:textId="77777777">
                          <w:pPr>
                            <w:rPr>
                              <w:rFonts w:ascii="Arial" w:hAnsi="Arial"/>
                              <w:b/>
                              <w:color w:val="2D4083"/>
                              <w:sz w:val="14"/>
                            </w:rPr>
                          </w:pPr>
                        </w:p>
                        <w:p w:rsidRPr="00F03133" w:rsidRDefault="00000000" w14:paraId="7562F38F" w14:textId="77777777">
                          <w:pPr>
                            <w:rPr>
                              <w:color w:val="2D4083"/>
                              <w:sz w:val="14"/>
                            </w:rPr>
                          </w:pPr>
                        </w:p>
                        <w:p w:rsidRPr="00F03133" w:rsidRDefault="00000000" w14:paraId="7026A2B7"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w14:anchorId="3A9ABF04">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377A7EDA">
              <v:textbox inset=",7.2pt,,7.2pt">
                <w:txbxContent>
                  <w:p w:rsidRPr="00AB7677" w:rsidRDefault="00000000" w14:paraId="40C66D3E" w14:textId="77777777">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Default="00000000" w14:paraId="672A6659" w14:textId="77777777">
                    <w:pPr>
                      <w:rPr>
                        <w:rFonts w:ascii="Arial" w:hAnsi="Arial"/>
                        <w:b/>
                        <w:color w:val="2D4083"/>
                        <w:sz w:val="14"/>
                      </w:rPr>
                    </w:pPr>
                  </w:p>
                  <w:p w:rsidRPr="00F03133" w:rsidRDefault="00000000" w14:paraId="0A37501D" w14:textId="77777777">
                    <w:pPr>
                      <w:rPr>
                        <w:rFonts w:ascii="Arial" w:hAnsi="Arial"/>
                        <w:b/>
                        <w:color w:val="2D4083"/>
                        <w:sz w:val="14"/>
                      </w:rPr>
                    </w:pPr>
                  </w:p>
                  <w:p w:rsidRPr="00F03133" w:rsidRDefault="00000000" w14:paraId="5DAB6C7B" w14:textId="77777777">
                    <w:pPr>
                      <w:rPr>
                        <w:rFonts w:ascii="Arial" w:hAnsi="Arial"/>
                        <w:b/>
                        <w:color w:val="2D4083"/>
                        <w:sz w:val="14"/>
                      </w:rPr>
                    </w:pPr>
                  </w:p>
                  <w:p w:rsidRPr="00F03133" w:rsidRDefault="00000000" w14:paraId="02EB378F" w14:textId="77777777">
                    <w:pPr>
                      <w:rPr>
                        <w:color w:val="2D4083"/>
                        <w:sz w:val="14"/>
                      </w:rPr>
                    </w:pPr>
                  </w:p>
                  <w:p w:rsidRPr="00F03133" w:rsidRDefault="00000000" w14:paraId="6A05A809" w14:textId="77777777">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rsidRDefault="00000000" w14:paraId="2BE60EFB" w14:textId="77777777">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3CD32694" wp14:editId="0B7BDD1A">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Default="00000000" w14:paraId="6B68B256" w14:textId="77777777">
                                  <w:pPr>
                                    <w:pStyle w:val="Piedepgina"/>
                                    <w:jc w:val="right"/>
                                    <w:rPr>
                                      <w:rFonts w:ascii="Arial Narrow" w:hAnsi="Arial Narrow"/>
                                      <w:sz w:val="16"/>
                                      <w:szCs w:val="16"/>
                                    </w:rPr>
                                  </w:pPr>
                                </w:p>
                                <w:p w:rsidRPr="00BA7F2A" w:rsidRDefault="00000000" w14:paraId="2A8E753F"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Default="00000000" w14:paraId="3634A9DC"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5F552572">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3CD32694">
                      <v:textbox inset="0,0,0,0">
                        <w:txbxContent>
                          <w:p w:rsidRDefault="00000000" w14:paraId="5A39BBE3" w14:textId="77777777">
                            <w:pPr>
                              <w:pStyle w:val="Piedepgina"/>
                              <w:jc w:val="right"/>
                              <w:rPr>
                                <w:rFonts w:ascii="Arial Narrow" w:hAnsi="Arial Narrow"/>
                                <w:sz w:val="16"/>
                                <w:szCs w:val="16"/>
                              </w:rPr>
                            </w:pPr>
                          </w:p>
                          <w:p w:rsidRPr="00BA7F2A" w:rsidRDefault="00000000" w14:paraId="66B3654D"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Default="00000000" w14:paraId="6E14B952"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rsidRPr="00564A2B" w:rsidRDefault="00000000" w14:paraId="33D98442" w14:textId="77777777">
    <w:pPr>
      <w:pStyle w:val="Piedepgina"/>
      <w:rPr>
        <w:rFonts w:ascii="Arial Narrow" w:hAnsi="Arial Narrow"/>
        <w:sz w:val="20"/>
        <w:szCs w:val="20"/>
      </w:rPr>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9673BA" w14:paraId="2FB70691"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Default="00000000" w14:paraId="4D23DD55" w14:textId="77777777">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80D4F61" wp14:editId="51AB04FE">
                <wp:extent cx="390525" cy="756099"/>
                <wp:effectExtent l="0" t="0" r="0" b="6350"/>
                <wp:docPr id="55525532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Default="00000000" w14:paraId="73EEEA94"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Default="00000000" w14:paraId="2FAA34C4" w14:textId="77777777">
          <w:pPr>
            <w:jc w:val="center"/>
            <w:rPr>
              <w:rFonts w:ascii="Arial Narrow" w:hAnsi="Arial Narrow" w:cs="Arial"/>
              <w:sz w:val="22"/>
              <w:szCs w:val="22"/>
            </w:rPr>
          </w:pPr>
          <w:r>
            <w:rPr>
              <w:noProof/>
              <w:lang w:val="es-CO" w:eastAsia="es-CO"/>
            </w:rPr>
            <w:drawing>
              <wp:inline distT="0" distB="0" distL="0" distR="0" wp14:anchorId="28EB6C6D" wp14:editId="6AAB5781">
                <wp:extent cx="790575" cy="760684"/>
                <wp:effectExtent l="0" t="0" r="0" b="1905"/>
                <wp:docPr id="149645306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Default="00000000" w14:paraId="1B83A778" w14:textId="77777777">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6A310DC"/>
    <w:multiLevelType w:val="hybridMultilevel"/>
    <w:tmpl w:val="475C10C6"/>
    <w:lvl w:ilvl="0" w:tplc="C3923682">
      <w:start w:val="1"/>
      <w:numFmt w:val="decimal"/>
      <w:lvlText w:val="%1."/>
      <w:lvlJc w:val="left"/>
      <w:pPr>
        <w:ind w:left="6024" w:hanging="2652"/>
      </w:pPr>
      <w:rPr>
        <w:rFonts w:hint="default" w:ascii="Arial Narrow" w:hAnsi="Arial Narrow"/>
        <w:b/>
        <w:bCs/>
        <w:sz w:val="22"/>
        <w:szCs w:val="22"/>
      </w:rPr>
    </w:lvl>
    <w:lvl w:ilvl="1" w:tplc="240A0019" w:tentative="1">
      <w:start w:val="1"/>
      <w:numFmt w:val="lowerLetter"/>
      <w:lvlText w:val="%2."/>
      <w:lvlJc w:val="left"/>
      <w:pPr>
        <w:ind w:left="4452" w:hanging="360"/>
      </w:pPr>
    </w:lvl>
    <w:lvl w:ilvl="2" w:tplc="240A001B" w:tentative="1">
      <w:start w:val="1"/>
      <w:numFmt w:val="lowerRoman"/>
      <w:lvlText w:val="%3."/>
      <w:lvlJc w:val="right"/>
      <w:pPr>
        <w:ind w:left="5172" w:hanging="180"/>
      </w:pPr>
    </w:lvl>
    <w:lvl w:ilvl="3" w:tplc="240A000F" w:tentative="1">
      <w:start w:val="1"/>
      <w:numFmt w:val="decimal"/>
      <w:lvlText w:val="%4."/>
      <w:lvlJc w:val="left"/>
      <w:pPr>
        <w:ind w:left="5892" w:hanging="360"/>
      </w:pPr>
    </w:lvl>
    <w:lvl w:ilvl="4" w:tplc="240A0019" w:tentative="1">
      <w:start w:val="1"/>
      <w:numFmt w:val="lowerLetter"/>
      <w:lvlText w:val="%5."/>
      <w:lvlJc w:val="left"/>
      <w:pPr>
        <w:ind w:left="6612" w:hanging="360"/>
      </w:pPr>
    </w:lvl>
    <w:lvl w:ilvl="5" w:tplc="240A001B" w:tentative="1">
      <w:start w:val="1"/>
      <w:numFmt w:val="lowerRoman"/>
      <w:lvlText w:val="%6."/>
      <w:lvlJc w:val="right"/>
      <w:pPr>
        <w:ind w:left="7332" w:hanging="180"/>
      </w:pPr>
    </w:lvl>
    <w:lvl w:ilvl="6" w:tplc="240A000F" w:tentative="1">
      <w:start w:val="1"/>
      <w:numFmt w:val="decimal"/>
      <w:lvlText w:val="%7."/>
      <w:lvlJc w:val="left"/>
      <w:pPr>
        <w:ind w:left="8052" w:hanging="360"/>
      </w:pPr>
    </w:lvl>
    <w:lvl w:ilvl="7" w:tplc="240A0019" w:tentative="1">
      <w:start w:val="1"/>
      <w:numFmt w:val="lowerLetter"/>
      <w:lvlText w:val="%8."/>
      <w:lvlJc w:val="left"/>
      <w:pPr>
        <w:ind w:left="8772" w:hanging="360"/>
      </w:pPr>
    </w:lvl>
    <w:lvl w:ilvl="8" w:tplc="240A001B" w:tentative="1">
      <w:start w:val="1"/>
      <w:numFmt w:val="lowerRoman"/>
      <w:lvlText w:val="%9."/>
      <w:lvlJc w:val="right"/>
      <w:pPr>
        <w:ind w:left="9492" w:hanging="180"/>
      </w:pPr>
    </w:lvl>
  </w:abstractNum>
  <w:num w:numId="1" w16cid:durableId="1555312375">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2982"/>
    <w:rsid w:val="000F5973"/>
    <w:rsid w:val="0012121D"/>
    <w:rsid w:val="0045136E"/>
    <w:rsid w:val="00C92982"/>
    <w:rsid w:val="41FAB2E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82B262"/>
  <w15:chartTrackingRefBased/>
  <w15:docId w15:val="{BF6E6D01-9A60-435C-ABF5-F069F87FF62F}"/>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C92982"/>
    <w:pPr>
      <w:spacing w:after="0" w:line="240" w:lineRule="auto"/>
    </w:pPr>
    <w:rPr>
      <w:rFonts w:ascii="Times New Roman" w:hAnsi="Times New Roman" w:eastAsia="Times New Roman" w:cs="Times New Roman"/>
      <w:kern w:val="0"/>
      <w:sz w:val="24"/>
      <w:szCs w:val="24"/>
      <w:lang w:val="es-ES" w:eastAsia="es-ES"/>
      <w14:ligatures w14:val="none"/>
    </w:rPr>
  </w:style>
  <w:style w:type="paragraph" w:styleId="Ttulo1">
    <w:name w:val="heading 1"/>
    <w:basedOn w:val="Normal"/>
    <w:next w:val="Normal"/>
    <w:link w:val="Ttulo1Car"/>
    <w:uiPriority w:val="9"/>
    <w:qFormat/>
    <w:rsid w:val="00C92982"/>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C92982"/>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C92982"/>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C92982"/>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C92982"/>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C92982"/>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C92982"/>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C92982"/>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C92982"/>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C92982"/>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link w:val="Ttulo2"/>
    <w:uiPriority w:val="9"/>
    <w:semiHidden/>
    <w:rsid w:val="00C92982"/>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link w:val="Ttulo3"/>
    <w:uiPriority w:val="9"/>
    <w:semiHidden/>
    <w:rsid w:val="00C92982"/>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semiHidden/>
    <w:rsid w:val="00C92982"/>
    <w:rPr>
      <w:rFonts w:eastAsiaTheme="majorEastAsia" w:cstheme="majorBidi"/>
      <w:i/>
      <w:iCs/>
      <w:color w:val="0F4761" w:themeColor="accent1" w:themeShade="BF"/>
    </w:rPr>
  </w:style>
  <w:style w:type="character" w:styleId="Ttulo5Car" w:customStyle="1">
    <w:name w:val="Título 5 Car"/>
    <w:basedOn w:val="Fuentedeprrafopredeter"/>
    <w:link w:val="Ttulo5"/>
    <w:uiPriority w:val="9"/>
    <w:semiHidden/>
    <w:rsid w:val="00C92982"/>
    <w:rPr>
      <w:rFonts w:eastAsiaTheme="majorEastAsia" w:cstheme="majorBidi"/>
      <w:color w:val="0F4761" w:themeColor="accent1" w:themeShade="BF"/>
    </w:rPr>
  </w:style>
  <w:style w:type="character" w:styleId="Ttulo6Car" w:customStyle="1">
    <w:name w:val="Título 6 Car"/>
    <w:basedOn w:val="Fuentedeprrafopredeter"/>
    <w:link w:val="Ttulo6"/>
    <w:uiPriority w:val="9"/>
    <w:semiHidden/>
    <w:rsid w:val="00C92982"/>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C92982"/>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C92982"/>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C92982"/>
    <w:rPr>
      <w:rFonts w:eastAsiaTheme="majorEastAsia" w:cstheme="majorBidi"/>
      <w:color w:val="272727" w:themeColor="text1" w:themeTint="D8"/>
    </w:rPr>
  </w:style>
  <w:style w:type="paragraph" w:styleId="Ttulo">
    <w:name w:val="Title"/>
    <w:basedOn w:val="Normal"/>
    <w:next w:val="Normal"/>
    <w:link w:val="TtuloCar"/>
    <w:uiPriority w:val="10"/>
    <w:qFormat/>
    <w:rsid w:val="00C92982"/>
    <w:pPr>
      <w:spacing w:after="80"/>
      <w:contextualSpacing/>
    </w:pPr>
    <w:rPr>
      <w:rFonts w:asciiTheme="majorHAnsi" w:hAnsiTheme="majorHAnsi" w:eastAsiaTheme="majorEastAsia" w:cstheme="majorBidi"/>
      <w:spacing w:val="-10"/>
      <w:kern w:val="28"/>
      <w:sz w:val="56"/>
      <w:szCs w:val="56"/>
    </w:rPr>
  </w:style>
  <w:style w:type="character" w:styleId="TtuloCar" w:customStyle="1">
    <w:name w:val="Título Car"/>
    <w:basedOn w:val="Fuentedeprrafopredeter"/>
    <w:link w:val="Ttulo"/>
    <w:uiPriority w:val="10"/>
    <w:rsid w:val="00C92982"/>
    <w:rPr>
      <w:rFonts w:asciiTheme="majorHAnsi" w:hAnsiTheme="majorHAnsi" w:eastAsiaTheme="majorEastAsia" w:cstheme="majorBidi"/>
      <w:spacing w:val="-10"/>
      <w:kern w:val="28"/>
      <w:sz w:val="56"/>
      <w:szCs w:val="56"/>
    </w:rPr>
  </w:style>
  <w:style w:type="paragraph" w:styleId="Subttulo">
    <w:name w:val="Subtitle"/>
    <w:basedOn w:val="Normal"/>
    <w:next w:val="Normal"/>
    <w:link w:val="SubttuloCar"/>
    <w:uiPriority w:val="11"/>
    <w:qFormat/>
    <w:rsid w:val="00C92982"/>
    <w:pPr>
      <w:numPr>
        <w:ilvl w:val="1"/>
      </w:numPr>
    </w:pPr>
    <w:rPr>
      <w:rFonts w:eastAsiaTheme="majorEastAsia" w:cstheme="majorBidi"/>
      <w:color w:val="595959" w:themeColor="text1" w:themeTint="A6"/>
      <w:spacing w:val="15"/>
      <w:sz w:val="28"/>
      <w:szCs w:val="28"/>
    </w:rPr>
  </w:style>
  <w:style w:type="character" w:styleId="SubttuloCar" w:customStyle="1">
    <w:name w:val="Subtítulo Car"/>
    <w:basedOn w:val="Fuentedeprrafopredeter"/>
    <w:link w:val="Subttulo"/>
    <w:uiPriority w:val="11"/>
    <w:rsid w:val="00C92982"/>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C92982"/>
    <w:pPr>
      <w:spacing w:before="160"/>
      <w:jc w:val="center"/>
    </w:pPr>
    <w:rPr>
      <w:i/>
      <w:iCs/>
      <w:color w:val="404040" w:themeColor="text1" w:themeTint="BF"/>
    </w:rPr>
  </w:style>
  <w:style w:type="character" w:styleId="CitaCar" w:customStyle="1">
    <w:name w:val="Cita Car"/>
    <w:basedOn w:val="Fuentedeprrafopredeter"/>
    <w:link w:val="Cita"/>
    <w:uiPriority w:val="29"/>
    <w:rsid w:val="00C92982"/>
    <w:rPr>
      <w:i/>
      <w:iCs/>
      <w:color w:val="404040" w:themeColor="text1" w:themeTint="BF"/>
    </w:rPr>
  </w:style>
  <w:style w:type="paragraph" w:styleId="Prrafodelista">
    <w:name w:val="List Paragraph"/>
    <w:basedOn w:val="Normal"/>
    <w:uiPriority w:val="34"/>
    <w:qFormat/>
    <w:rsid w:val="00C92982"/>
    <w:pPr>
      <w:ind w:left="720"/>
      <w:contextualSpacing/>
    </w:pPr>
  </w:style>
  <w:style w:type="character" w:styleId="nfasisintenso">
    <w:name w:val="Intense Emphasis"/>
    <w:basedOn w:val="Fuentedeprrafopredeter"/>
    <w:uiPriority w:val="21"/>
    <w:qFormat/>
    <w:rsid w:val="00C92982"/>
    <w:rPr>
      <w:i/>
      <w:iCs/>
      <w:color w:val="0F4761" w:themeColor="accent1" w:themeShade="BF"/>
    </w:rPr>
  </w:style>
  <w:style w:type="paragraph" w:styleId="Citadestacada">
    <w:name w:val="Intense Quote"/>
    <w:basedOn w:val="Normal"/>
    <w:next w:val="Normal"/>
    <w:link w:val="CitadestacadaCar"/>
    <w:uiPriority w:val="30"/>
    <w:qFormat/>
    <w:rsid w:val="00C92982"/>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1">
    <w:name w:val="Cita destacada Car"/>
    <w:basedOn w:val="Fuentedeprrafopredeter"/>
    <w:link w:val="Citadestacada"/>
    <w:uiPriority w:val="30"/>
    <w:rsid w:val="00C92982"/>
    <w:rPr>
      <w:i/>
      <w:iCs/>
      <w:color w:val="0F4761" w:themeColor="accent1" w:themeShade="BF"/>
    </w:rPr>
  </w:style>
  <w:style w:type="character" w:styleId="Referenciaintensa">
    <w:name w:val="Intense Reference"/>
    <w:basedOn w:val="Fuentedeprrafopredeter"/>
    <w:uiPriority w:val="32"/>
    <w:qFormat/>
    <w:rsid w:val="00C92982"/>
    <w:rPr>
      <w:b/>
      <w:bCs/>
      <w:smallCaps/>
      <w:color w:val="0F4761" w:themeColor="accent1" w:themeShade="BF"/>
      <w:spacing w:val="5"/>
    </w:rPr>
  </w:style>
  <w:style w:type="paragraph" w:styleId="Encabezado">
    <w:name w:val="header"/>
    <w:basedOn w:val="Normal"/>
    <w:link w:val="EncabezadoCar"/>
    <w:uiPriority w:val="99"/>
    <w:rsid w:val="00C92982"/>
    <w:pPr>
      <w:tabs>
        <w:tab w:val="center" w:pos="4252"/>
        <w:tab w:val="right" w:pos="8504"/>
      </w:tabs>
    </w:pPr>
  </w:style>
  <w:style w:type="character" w:styleId="EncabezadoCar" w:customStyle="1">
    <w:name w:val="Encabezado Car"/>
    <w:basedOn w:val="Fuentedeprrafopredeter"/>
    <w:link w:val="Encabezado"/>
    <w:uiPriority w:val="99"/>
    <w:rsid w:val="00C92982"/>
    <w:rPr>
      <w:rFonts w:ascii="Times New Roman" w:hAnsi="Times New Roman" w:eastAsia="Times New Roman" w:cs="Times New Roman"/>
      <w:kern w:val="0"/>
      <w:sz w:val="24"/>
      <w:szCs w:val="24"/>
      <w:lang w:val="es-ES" w:eastAsia="es-ES"/>
      <w14:ligatures w14:val="none"/>
    </w:rPr>
  </w:style>
  <w:style w:type="paragraph" w:styleId="Piedepgina">
    <w:name w:val="footer"/>
    <w:basedOn w:val="Normal"/>
    <w:link w:val="PiedepginaCar"/>
    <w:uiPriority w:val="99"/>
    <w:rsid w:val="00C92982"/>
    <w:pPr>
      <w:tabs>
        <w:tab w:val="center" w:pos="4252"/>
        <w:tab w:val="right" w:pos="8504"/>
      </w:tabs>
    </w:pPr>
  </w:style>
  <w:style w:type="character" w:styleId="PiedepginaCar" w:customStyle="1">
    <w:name w:val="Pie de página Car"/>
    <w:basedOn w:val="Fuentedeprrafopredeter"/>
    <w:link w:val="Piedepgina"/>
    <w:uiPriority w:val="99"/>
    <w:rsid w:val="00C92982"/>
    <w:rPr>
      <w:rFonts w:ascii="Times New Roman" w:hAnsi="Times New Roman" w:eastAsia="Times New Roman" w:cs="Times New Roman"/>
      <w:kern w:val="0"/>
      <w:sz w:val="24"/>
      <w:szCs w:val="24"/>
      <w:lang w:val="es-ES"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footer" Target="footer1.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image" Target="media/image2.jpeg" Id="rId6" /><Relationship Type="http://schemas.openxmlformats.org/officeDocument/2006/relationships/image" Target="media/image1.jpeg" Id="rId5" /><Relationship Type="http://schemas.openxmlformats.org/officeDocument/2006/relationships/theme" Target="theme/theme1.xml" Id="rId10" /><Relationship Type="http://schemas.openxmlformats.org/officeDocument/2006/relationships/webSettings" Target="webSettings.xml" Id="rId4" /><Relationship Type="http://schemas.openxmlformats.org/officeDocument/2006/relationships/fontTable" Target="fontTable.xml" Id="rId9" /></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Giannina Camerano</dc:creator>
  <keywords/>
  <dc:description/>
  <lastModifiedBy>Diana Esperanza Luna Triana</lastModifiedBy>
  <revision>2</revision>
  <dcterms:created xsi:type="dcterms:W3CDTF">2026-06-15T21:38:00.0000000Z</dcterms:created>
  <dcterms:modified xsi:type="dcterms:W3CDTF">2026-06-17T20:11:41.2638842Z</dcterms:modified>
</coreProperties>
</file>